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rPr>
      </w:pPr>
    </w:p>
    <w:p w14:paraId="21CF39BE" w14:textId="77777777" w:rsidR="00F27247" w:rsidRPr="00F27247" w:rsidRDefault="00FC202A" w:rsidP="00F27247">
      <w:pPr>
        <w:bidi/>
        <w:jc w:val="both"/>
        <w:rPr>
          <w:rFonts w:cs="Calibri"/>
          <w:sz w:val="32"/>
          <w:szCs w:val="32"/>
        </w:rPr>
      </w:pPr>
      <w:r w:rsidRPr="00686BC1">
        <w:rPr>
          <w:rFonts w:cs="Calibri" w:hint="cs"/>
          <w:sz w:val="32"/>
          <w:szCs w:val="32"/>
          <w:rtl/>
        </w:rPr>
        <w:t>خطبة</w:t>
      </w:r>
      <w:r>
        <w:rPr>
          <w:rFonts w:cs="Calibri" w:hint="cs"/>
          <w:sz w:val="32"/>
          <w:szCs w:val="32"/>
          <w:rtl/>
          <w:lang w:bidi="ar-KW"/>
        </w:rPr>
        <w:t>:</w:t>
      </w:r>
      <w:r w:rsidRPr="00FC202A">
        <w:rPr>
          <w:rFonts w:cs="Calibri"/>
          <w:sz w:val="32"/>
          <w:szCs w:val="32"/>
          <w:rtl/>
        </w:rPr>
        <w:t xml:space="preserve"> </w:t>
      </w:r>
      <w:r w:rsidR="00F27247" w:rsidRPr="00F27247">
        <w:rPr>
          <w:rFonts w:cs="Calibri"/>
          <w:sz w:val="32"/>
          <w:szCs w:val="32"/>
          <w:rtl/>
        </w:rPr>
        <w:t xml:space="preserve">جبر الخواطر …خلق الكرماء </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88D1127" w14:textId="77777777" w:rsidR="00E36BEF" w:rsidRPr="00E36BEF" w:rsidRDefault="00E36BEF" w:rsidP="00E36BEF">
      <w:pPr>
        <w:bidi/>
        <w:jc w:val="both"/>
        <w:rPr>
          <w:rFonts w:cs="Calibri"/>
          <w:sz w:val="32"/>
          <w:szCs w:val="32"/>
        </w:rPr>
      </w:pPr>
    </w:p>
    <w:p w14:paraId="0084CB44" w14:textId="77777777" w:rsidR="00920018" w:rsidRPr="00920018" w:rsidRDefault="00920018" w:rsidP="00920018">
      <w:pPr>
        <w:bidi/>
        <w:jc w:val="both"/>
        <w:rPr>
          <w:rFonts w:cs="Calibri"/>
          <w:sz w:val="32"/>
          <w:szCs w:val="32"/>
        </w:rPr>
      </w:pPr>
    </w:p>
    <w:p w14:paraId="671A3802" w14:textId="77777777" w:rsidR="00F27247" w:rsidRPr="00F27247" w:rsidRDefault="00F27247" w:rsidP="00F27247">
      <w:pPr>
        <w:bidi/>
        <w:jc w:val="both"/>
        <w:rPr>
          <w:rFonts w:cs="Calibri"/>
          <w:sz w:val="32"/>
          <w:szCs w:val="32"/>
        </w:rPr>
      </w:pPr>
      <w:r w:rsidRPr="00F27247">
        <w:rPr>
          <w:rFonts w:cs="Calibri"/>
          <w:sz w:val="32"/>
          <w:szCs w:val="32"/>
          <w:rtl/>
        </w:rPr>
        <w:t>معاشر المؤمنين</w:t>
      </w:r>
    </w:p>
    <w:p w14:paraId="7C58515E" w14:textId="54F6E603" w:rsidR="00F27247" w:rsidRPr="00F27247" w:rsidRDefault="00F27247" w:rsidP="00F27247">
      <w:pPr>
        <w:bidi/>
        <w:jc w:val="both"/>
        <w:rPr>
          <w:rFonts w:cs="Calibri"/>
          <w:sz w:val="32"/>
          <w:szCs w:val="32"/>
        </w:rPr>
      </w:pPr>
      <w:r w:rsidRPr="00F27247">
        <w:rPr>
          <w:rFonts w:cs="Calibri"/>
          <w:sz w:val="32"/>
          <w:szCs w:val="32"/>
          <w:rtl/>
        </w:rPr>
        <w:t xml:space="preserve"> عن جابر بن عبد الله رضي الله </w:t>
      </w:r>
      <w:proofErr w:type="gramStart"/>
      <w:r w:rsidRPr="00F27247">
        <w:rPr>
          <w:rFonts w:cs="Calibri"/>
          <w:sz w:val="32"/>
          <w:szCs w:val="32"/>
          <w:rtl/>
        </w:rPr>
        <w:t>عنه  قال</w:t>
      </w:r>
      <w:proofErr w:type="gramEnd"/>
      <w:r w:rsidRPr="00F27247">
        <w:rPr>
          <w:rFonts w:cs="Calibri"/>
          <w:sz w:val="32"/>
          <w:szCs w:val="32"/>
          <w:rtl/>
        </w:rPr>
        <w:t xml:space="preserve">: لقيني رسول الله </w:t>
      </w:r>
      <w:r w:rsidRPr="00F27247">
        <w:rPr>
          <w:rFonts w:cs="Calibri" w:hint="cs"/>
          <w:sz w:val="32"/>
          <w:szCs w:val="32"/>
          <w:rtl/>
        </w:rPr>
        <w:t>ﷺ</w:t>
      </w:r>
      <w:r w:rsidRPr="00F27247">
        <w:rPr>
          <w:rFonts w:cs="Calibri"/>
          <w:sz w:val="32"/>
          <w:szCs w:val="32"/>
          <w:rtl/>
        </w:rPr>
        <w:t xml:space="preserve"> فقال لي: يا جابر : مالي أراك منكسراً، قلت: يا رسول الله: استشهد أبي -قتل يوم أحد وترك عيالاً وديناً، ، وليس إلا جابر-،</w:t>
      </w:r>
    </w:p>
    <w:p w14:paraId="633673EA" w14:textId="77777777" w:rsidR="00F27247" w:rsidRPr="00F27247" w:rsidRDefault="00F27247" w:rsidP="00F27247">
      <w:pPr>
        <w:bidi/>
        <w:jc w:val="both"/>
        <w:rPr>
          <w:rFonts w:cs="Calibri"/>
          <w:sz w:val="32"/>
          <w:szCs w:val="32"/>
        </w:rPr>
      </w:pPr>
      <w:r w:rsidRPr="00F27247">
        <w:rPr>
          <w:rFonts w:cs="Calibri" w:hint="eastAsia"/>
          <w:sz w:val="32"/>
          <w:szCs w:val="32"/>
          <w:rtl/>
        </w:rPr>
        <w:t>قال</w:t>
      </w:r>
      <w:r w:rsidRPr="00F27247">
        <w:rPr>
          <w:rFonts w:cs="Calibri"/>
          <w:sz w:val="32"/>
          <w:szCs w:val="32"/>
          <w:rtl/>
        </w:rPr>
        <w:t xml:space="preserve"> </w:t>
      </w:r>
      <w:r w:rsidRPr="00F27247">
        <w:rPr>
          <w:rFonts w:cs="Calibri" w:hint="cs"/>
          <w:sz w:val="32"/>
          <w:szCs w:val="32"/>
          <w:rtl/>
        </w:rPr>
        <w:t>ﷺ</w:t>
      </w:r>
      <w:r w:rsidRPr="00F27247">
        <w:rPr>
          <w:rFonts w:cs="Calibri"/>
          <w:sz w:val="32"/>
          <w:szCs w:val="32"/>
          <w:rtl/>
        </w:rPr>
        <w:t xml:space="preserve">: أفلا أبشرك بما لقي الله به أباك؟ قلت: بلى يا رسول الله، قال: ما كلم الله أحداً قط إلا من وراء حجاب، وأحيا أباك فكلمه كفاحا، فقال: يا عبدي تمن عليّ أعطك، قال: يا رب تحييني فأقتل فيك ثانية، قال الرب جلّ </w:t>
      </w:r>
      <w:proofErr w:type="gramStart"/>
      <w:r w:rsidRPr="00F27247">
        <w:rPr>
          <w:rFonts w:cs="Calibri"/>
          <w:sz w:val="32"/>
          <w:szCs w:val="32"/>
          <w:rtl/>
        </w:rPr>
        <w:t>وعلا :</w:t>
      </w:r>
      <w:proofErr w:type="gramEnd"/>
      <w:r w:rsidRPr="00F27247">
        <w:rPr>
          <w:rFonts w:cs="Calibri"/>
          <w:sz w:val="32"/>
          <w:szCs w:val="32"/>
          <w:rtl/>
        </w:rPr>
        <w:t xml:space="preserve"> إنه قد سبق مني أنهم إليها لا يرجعون،</w:t>
      </w:r>
    </w:p>
    <w:p w14:paraId="3B09C015"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001ACAF0" w14:textId="77777777" w:rsidR="00F27247" w:rsidRPr="00F27247" w:rsidRDefault="00F27247" w:rsidP="00F27247">
      <w:pPr>
        <w:bidi/>
        <w:jc w:val="both"/>
        <w:rPr>
          <w:rFonts w:cs="Calibri"/>
          <w:sz w:val="32"/>
          <w:szCs w:val="32"/>
        </w:rPr>
      </w:pPr>
      <w:r w:rsidRPr="00F27247">
        <w:rPr>
          <w:rFonts w:cs="Calibri" w:hint="eastAsia"/>
          <w:sz w:val="32"/>
          <w:szCs w:val="32"/>
          <w:rtl/>
        </w:rPr>
        <w:t>نعم</w:t>
      </w:r>
      <w:r w:rsidRPr="00F27247">
        <w:rPr>
          <w:rFonts w:cs="Calibri"/>
          <w:sz w:val="32"/>
          <w:szCs w:val="32"/>
          <w:rtl/>
        </w:rPr>
        <w:t xml:space="preserve"> عباد الله هذا هو الخلق الرفيع والأدب الرقيق " جبر الخواطر " الذي يدلُّ على سموِّ النفس، ورقة القلبٍ، ويشير لسلامة الصدر، ورجاحة العقل، يَجبُر المسلمُ به نفوسًا كُسِرَتْ، وقلوبًا فُطِرت، وأجسامًا </w:t>
      </w:r>
      <w:proofErr w:type="gramStart"/>
      <w:r w:rsidRPr="00F27247">
        <w:rPr>
          <w:rFonts w:cs="Calibri"/>
          <w:sz w:val="32"/>
          <w:szCs w:val="32"/>
          <w:rtl/>
        </w:rPr>
        <w:t>أُرهقَت،،،</w:t>
      </w:r>
      <w:proofErr w:type="gramEnd"/>
      <w:r w:rsidRPr="00F27247">
        <w:rPr>
          <w:rFonts w:cs="Calibri"/>
          <w:sz w:val="32"/>
          <w:szCs w:val="32"/>
          <w:rtl/>
        </w:rPr>
        <w:t xml:space="preserve"> وهو أدب رفيع، لا يتخلّق به إلا أصحاب النفوس ال</w:t>
      </w:r>
      <w:r w:rsidRPr="00F27247">
        <w:rPr>
          <w:rFonts w:cs="Calibri" w:hint="eastAsia"/>
          <w:sz w:val="32"/>
          <w:szCs w:val="32"/>
          <w:rtl/>
        </w:rPr>
        <w:t>نبيلة</w:t>
      </w:r>
      <w:r w:rsidRPr="00F27247">
        <w:rPr>
          <w:rFonts w:cs="Calibri"/>
          <w:sz w:val="32"/>
          <w:szCs w:val="32"/>
          <w:rtl/>
        </w:rPr>
        <w:t xml:space="preserve"> ،،،</w:t>
      </w:r>
    </w:p>
    <w:p w14:paraId="1EE7FC7B"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44CDC35E" w14:textId="77777777" w:rsidR="00F27247" w:rsidRPr="00F27247" w:rsidRDefault="00F27247" w:rsidP="00F27247">
      <w:pPr>
        <w:bidi/>
        <w:jc w:val="both"/>
        <w:rPr>
          <w:rFonts w:cs="Calibri"/>
          <w:sz w:val="32"/>
          <w:szCs w:val="32"/>
        </w:rPr>
      </w:pPr>
      <w:r w:rsidRPr="00F27247">
        <w:rPr>
          <w:rFonts w:cs="Calibri" w:hint="eastAsia"/>
          <w:sz w:val="32"/>
          <w:szCs w:val="32"/>
          <w:rtl/>
        </w:rPr>
        <w:t>والله</w:t>
      </w:r>
      <w:r w:rsidRPr="00F27247">
        <w:rPr>
          <w:rFonts w:cs="Calibri"/>
          <w:sz w:val="32"/>
          <w:szCs w:val="32"/>
          <w:rtl/>
        </w:rPr>
        <w:t xml:space="preserve"> عزّ وجل هو "الجبَّار"</w:t>
      </w:r>
      <w:proofErr w:type="gramStart"/>
      <w:r w:rsidRPr="00F27247">
        <w:rPr>
          <w:rFonts w:cs="Calibri"/>
          <w:sz w:val="32"/>
          <w:szCs w:val="32"/>
          <w:rtl/>
        </w:rPr>
        <w:t>، ،</w:t>
      </w:r>
      <w:proofErr w:type="gramEnd"/>
      <w:r w:rsidRPr="00F27247">
        <w:rPr>
          <w:rFonts w:cs="Calibri"/>
          <w:sz w:val="32"/>
          <w:szCs w:val="32"/>
          <w:rtl/>
        </w:rPr>
        <w:t xml:space="preserve"> فهو سبحانه "الذي يجبُر الفقرَ بالغنى، والمرضَ بالصحة، والخيبة والفشل بالتوفيق والأمل، والخوف والحزن  بالطمأنينة والأمن ، فهو جبَّارٌ مُتَّصِفٌ بكثرة جبره حوائجَ الخلائق" ( تفسير أسماء الله للزجاج، ص34)</w:t>
      </w:r>
    </w:p>
    <w:p w14:paraId="24CCB65B"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5C7C864A" w14:textId="77777777" w:rsidR="00F27247" w:rsidRPr="00F27247" w:rsidRDefault="00F27247" w:rsidP="00F27247">
      <w:pPr>
        <w:bidi/>
        <w:jc w:val="both"/>
        <w:rPr>
          <w:rFonts w:cs="Calibri"/>
          <w:sz w:val="32"/>
          <w:szCs w:val="32"/>
        </w:rPr>
      </w:pPr>
      <w:r w:rsidRPr="00F27247">
        <w:rPr>
          <w:rFonts w:cs="Calibri" w:hint="eastAsia"/>
          <w:sz w:val="32"/>
          <w:szCs w:val="32"/>
          <w:rtl/>
        </w:rPr>
        <w:t>وعن</w:t>
      </w:r>
      <w:r w:rsidRPr="00F27247">
        <w:rPr>
          <w:rFonts w:cs="Calibri"/>
          <w:sz w:val="32"/>
          <w:szCs w:val="32"/>
          <w:rtl/>
        </w:rPr>
        <w:t xml:space="preserve"> ابن عباس -رضي الله عنهما- أن النبي -صلى الله عليه وسلم- كان يقول بين السجدتين: “اللهم اغفر لي وارحمني واجبرني واهدني وارزقني“، (سنن الترمذي بسند صحيح)</w:t>
      </w:r>
    </w:p>
    <w:p w14:paraId="3038BECB"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0BFC3988" w14:textId="77777777" w:rsidR="00F27247" w:rsidRPr="00F27247" w:rsidRDefault="00F27247" w:rsidP="00F27247">
      <w:pPr>
        <w:bidi/>
        <w:jc w:val="both"/>
        <w:rPr>
          <w:rFonts w:cs="Calibri"/>
          <w:sz w:val="32"/>
          <w:szCs w:val="32"/>
        </w:rPr>
      </w:pPr>
      <w:r w:rsidRPr="00F27247">
        <w:rPr>
          <w:rFonts w:cs="Calibri" w:hint="eastAsia"/>
          <w:sz w:val="32"/>
          <w:szCs w:val="32"/>
          <w:rtl/>
        </w:rPr>
        <w:lastRenderedPageBreak/>
        <w:t>ولَمَّا</w:t>
      </w:r>
      <w:r w:rsidRPr="00F27247">
        <w:rPr>
          <w:rFonts w:cs="Calibri"/>
          <w:sz w:val="32"/>
          <w:szCs w:val="32"/>
          <w:rtl/>
        </w:rPr>
        <w:t xml:space="preserve"> أُخرِجَ النبيُّ -صلى الله عليه وسلم- من مكة موطنه وأحبَّ البقاعِ إليه، وقَف قبل خروجه على موضع مرتفع يطل على الكعبة، فقال: “ما أطيبَكِ من بلد، وأحبَّكِ إليَّ، ولولا أن قومي أخرجوني منكِ ما سكنتُ غيرَكِ، واللهِ إنكِ لَخيرُ أرضِ الله، وأحبُّ أرضِ الل</w:t>
      </w:r>
      <w:r w:rsidRPr="00F27247">
        <w:rPr>
          <w:rFonts w:cs="Calibri" w:hint="eastAsia"/>
          <w:sz w:val="32"/>
          <w:szCs w:val="32"/>
          <w:rtl/>
        </w:rPr>
        <w:t>هِ</w:t>
      </w:r>
      <w:r w:rsidRPr="00F27247">
        <w:rPr>
          <w:rFonts w:cs="Calibri"/>
          <w:sz w:val="32"/>
          <w:szCs w:val="32"/>
          <w:rtl/>
        </w:rPr>
        <w:t xml:space="preserve"> إلى الله، ولولا أني أُخرجتُ منكِ ما خرجتُ” (رواه الترمذي بسند صحيح)،</w:t>
      </w:r>
    </w:p>
    <w:p w14:paraId="6637CA54" w14:textId="77777777" w:rsidR="00F27247" w:rsidRPr="00F27247" w:rsidRDefault="00F27247" w:rsidP="00F27247">
      <w:pPr>
        <w:bidi/>
        <w:jc w:val="both"/>
        <w:rPr>
          <w:rFonts w:cs="Calibri"/>
          <w:sz w:val="32"/>
          <w:szCs w:val="32"/>
        </w:rPr>
      </w:pPr>
      <w:r w:rsidRPr="00F27247">
        <w:rPr>
          <w:rFonts w:cs="Calibri" w:hint="eastAsia"/>
          <w:sz w:val="32"/>
          <w:szCs w:val="32"/>
          <w:rtl/>
        </w:rPr>
        <w:t>فجبر</w:t>
      </w:r>
      <w:r w:rsidRPr="00F27247">
        <w:rPr>
          <w:rFonts w:cs="Calibri"/>
          <w:sz w:val="32"/>
          <w:szCs w:val="32"/>
          <w:rtl/>
        </w:rPr>
        <w:t xml:space="preserve"> الله -تعالى- خاطره، وأوحى إليه وهو في طريقه إلى المدينة: (إِنَّ الَّذِي فَرَضَ عَلَيْكَ الْقُرْآنَ لَرَادُّكَ إِلَى </w:t>
      </w:r>
      <w:proofErr w:type="gramStart"/>
      <w:r w:rsidRPr="00F27247">
        <w:rPr>
          <w:rFonts w:cs="Calibri"/>
          <w:sz w:val="32"/>
          <w:szCs w:val="32"/>
          <w:rtl/>
        </w:rPr>
        <w:t>مَعَادٍ)[</w:t>
      </w:r>
      <w:proofErr w:type="gramEnd"/>
      <w:r w:rsidRPr="00F27247">
        <w:rPr>
          <w:rFonts w:cs="Calibri"/>
          <w:sz w:val="32"/>
          <w:szCs w:val="32"/>
          <w:rtl/>
        </w:rPr>
        <w:t>الْقَصَصِ: 85]، بشارةً له صلى الله عليه وسلم برجوعه إليها فاتحا منتصرا ،،،</w:t>
      </w:r>
    </w:p>
    <w:p w14:paraId="0559F400" w14:textId="77777777" w:rsidR="00F27247" w:rsidRPr="00F27247" w:rsidRDefault="00F27247" w:rsidP="00F27247">
      <w:pPr>
        <w:bidi/>
        <w:jc w:val="both"/>
        <w:rPr>
          <w:rFonts w:cs="Calibri"/>
          <w:sz w:val="32"/>
          <w:szCs w:val="32"/>
        </w:rPr>
      </w:pPr>
      <w:r w:rsidRPr="00F27247">
        <w:rPr>
          <w:rFonts w:cs="Calibri" w:hint="eastAsia"/>
          <w:sz w:val="32"/>
          <w:szCs w:val="32"/>
          <w:rtl/>
        </w:rPr>
        <w:t>وهكذا</w:t>
      </w:r>
      <w:r w:rsidRPr="00F27247">
        <w:rPr>
          <w:rFonts w:cs="Calibri"/>
          <w:sz w:val="32"/>
          <w:szCs w:val="32"/>
          <w:rtl/>
        </w:rPr>
        <w:t xml:space="preserve"> كان صلى الله عليه </w:t>
      </w:r>
      <w:proofErr w:type="gramStart"/>
      <w:r w:rsidRPr="00F27247">
        <w:rPr>
          <w:rFonts w:cs="Calibri"/>
          <w:sz w:val="32"/>
          <w:szCs w:val="32"/>
          <w:rtl/>
        </w:rPr>
        <w:t>وسلم ،</w:t>
      </w:r>
      <w:proofErr w:type="gramEnd"/>
      <w:r w:rsidRPr="00F27247">
        <w:rPr>
          <w:rFonts w:cs="Calibri"/>
          <w:sz w:val="32"/>
          <w:szCs w:val="32"/>
          <w:rtl/>
        </w:rPr>
        <w:t xml:space="preserve"> بشرّته خديجة رضي الله عنها ووصفته به</w:t>
      </w:r>
    </w:p>
    <w:p w14:paraId="66F264A9" w14:textId="77777777" w:rsidR="00F27247" w:rsidRPr="00F27247" w:rsidRDefault="00F27247" w:rsidP="00F27247">
      <w:pPr>
        <w:bidi/>
        <w:jc w:val="both"/>
        <w:rPr>
          <w:rFonts w:cs="Calibri"/>
          <w:sz w:val="32"/>
          <w:szCs w:val="32"/>
        </w:rPr>
      </w:pPr>
      <w:r w:rsidRPr="00F27247">
        <w:rPr>
          <w:rFonts w:cs="Calibri"/>
          <w:sz w:val="32"/>
          <w:szCs w:val="32"/>
          <w:rtl/>
        </w:rPr>
        <w:t>"كلا، أبشر، فوالله لا يخزيك الله أبدا؛ إنك لتصل الرحم، وتصدق الحديث، وتحمل الكل، وتُقري الضيف، وتُعين على نوائب الحق".</w:t>
      </w:r>
    </w:p>
    <w:p w14:paraId="7C0C9E3A"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0B1F1A6C" w14:textId="77777777" w:rsidR="00F27247" w:rsidRPr="00F27247" w:rsidRDefault="00F27247" w:rsidP="00F27247">
      <w:pPr>
        <w:bidi/>
        <w:jc w:val="both"/>
        <w:rPr>
          <w:rFonts w:cs="Calibri"/>
          <w:sz w:val="32"/>
          <w:szCs w:val="32"/>
        </w:rPr>
      </w:pPr>
      <w:r w:rsidRPr="00F27247">
        <w:rPr>
          <w:rFonts w:cs="Calibri" w:hint="eastAsia"/>
          <w:sz w:val="32"/>
          <w:szCs w:val="32"/>
          <w:rtl/>
        </w:rPr>
        <w:t>ومن</w:t>
      </w:r>
      <w:r w:rsidRPr="00F27247">
        <w:rPr>
          <w:rFonts w:cs="Calibri"/>
          <w:sz w:val="32"/>
          <w:szCs w:val="32"/>
          <w:rtl/>
        </w:rPr>
        <w:t xml:space="preserve"> أعاجيب جبر الخواطر عند السلف الصالح أنّ حسانَ بن سعيد المخزومي أراد أن يبني جامعاً، فأتته امرأةٌ بثوبٍ لتبيعه، وتنفق ثمنه في بناء ذلك الجامع، وكان الثوبُ لا يساوي أكثر من نصف دينار، فطيّب خاطرها، واشتراه منها بألف دينار، وخبأ الثوب كفناً </w:t>
      </w:r>
      <w:proofErr w:type="gramStart"/>
      <w:r w:rsidRPr="00F27247">
        <w:rPr>
          <w:rFonts w:cs="Calibri"/>
          <w:sz w:val="32"/>
          <w:szCs w:val="32"/>
          <w:rtl/>
        </w:rPr>
        <w:t>له ،</w:t>
      </w:r>
      <w:proofErr w:type="gramEnd"/>
      <w:r w:rsidRPr="00F27247">
        <w:rPr>
          <w:rFonts w:cs="Calibri"/>
          <w:sz w:val="32"/>
          <w:szCs w:val="32"/>
          <w:rtl/>
        </w:rPr>
        <w:t>،</w:t>
      </w:r>
    </w:p>
    <w:p w14:paraId="434564BF" w14:textId="77777777" w:rsidR="00F27247" w:rsidRPr="00F27247" w:rsidRDefault="00F27247" w:rsidP="00F27247">
      <w:pPr>
        <w:bidi/>
        <w:jc w:val="both"/>
        <w:rPr>
          <w:rFonts w:cs="Calibri"/>
          <w:sz w:val="32"/>
          <w:szCs w:val="32"/>
        </w:rPr>
      </w:pPr>
      <w:r w:rsidRPr="00F27247">
        <w:rPr>
          <w:rFonts w:cs="Calibri" w:hint="eastAsia"/>
          <w:sz w:val="32"/>
          <w:szCs w:val="32"/>
          <w:rtl/>
        </w:rPr>
        <w:t>كتب</w:t>
      </w:r>
      <w:r w:rsidRPr="00F27247">
        <w:rPr>
          <w:rFonts w:cs="Calibri"/>
          <w:sz w:val="32"/>
          <w:szCs w:val="32"/>
          <w:rtl/>
        </w:rPr>
        <w:t xml:space="preserve"> أخد الفضلاء تغريدة له عن سؤاله لعجوز تجاوز الثمانين </w:t>
      </w:r>
      <w:proofErr w:type="gramStart"/>
      <w:r w:rsidRPr="00F27247">
        <w:rPr>
          <w:rFonts w:cs="Calibri"/>
          <w:sz w:val="32"/>
          <w:szCs w:val="32"/>
          <w:rtl/>
        </w:rPr>
        <w:t>فقال :</w:t>
      </w:r>
      <w:proofErr w:type="gramEnd"/>
    </w:p>
    <w:p w14:paraId="5836C01D" w14:textId="77777777" w:rsidR="00F27247" w:rsidRPr="00F27247" w:rsidRDefault="00F27247" w:rsidP="00F27247">
      <w:pPr>
        <w:bidi/>
        <w:jc w:val="both"/>
        <w:rPr>
          <w:rFonts w:cs="Calibri"/>
          <w:sz w:val="32"/>
          <w:szCs w:val="32"/>
        </w:rPr>
      </w:pPr>
    </w:p>
    <w:p w14:paraId="4774F260" w14:textId="77777777" w:rsidR="00F27247" w:rsidRPr="00F27247" w:rsidRDefault="00F27247" w:rsidP="00F27247">
      <w:pPr>
        <w:bidi/>
        <w:jc w:val="both"/>
        <w:rPr>
          <w:rFonts w:cs="Calibri"/>
          <w:sz w:val="32"/>
          <w:szCs w:val="32"/>
        </w:rPr>
      </w:pPr>
    </w:p>
    <w:p w14:paraId="6C831E8B"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7D37BA3F" w14:textId="77777777" w:rsidR="00F27247" w:rsidRPr="00F27247" w:rsidRDefault="00F27247" w:rsidP="00F27247">
      <w:pPr>
        <w:bidi/>
        <w:jc w:val="both"/>
        <w:rPr>
          <w:rFonts w:cs="Calibri"/>
          <w:sz w:val="32"/>
          <w:szCs w:val="32"/>
        </w:rPr>
      </w:pPr>
      <w:r w:rsidRPr="00F27247">
        <w:rPr>
          <w:rFonts w:cs="Calibri" w:hint="eastAsia"/>
          <w:sz w:val="32"/>
          <w:szCs w:val="32"/>
          <w:rtl/>
        </w:rPr>
        <w:t>معاشر</w:t>
      </w:r>
      <w:r w:rsidRPr="00F27247">
        <w:rPr>
          <w:rFonts w:cs="Calibri"/>
          <w:sz w:val="32"/>
          <w:szCs w:val="32"/>
          <w:rtl/>
        </w:rPr>
        <w:t xml:space="preserve"> المؤمنين</w:t>
      </w:r>
    </w:p>
    <w:p w14:paraId="5DF0F78C" w14:textId="77777777" w:rsidR="00F27247" w:rsidRPr="00F27247" w:rsidRDefault="00F27247" w:rsidP="00F27247">
      <w:pPr>
        <w:bidi/>
        <w:jc w:val="both"/>
        <w:rPr>
          <w:rFonts w:cs="Calibri"/>
          <w:sz w:val="32"/>
          <w:szCs w:val="32"/>
        </w:rPr>
      </w:pPr>
      <w:r w:rsidRPr="00F27247">
        <w:rPr>
          <w:rFonts w:cs="Calibri" w:hint="eastAsia"/>
          <w:sz w:val="32"/>
          <w:szCs w:val="32"/>
          <w:rtl/>
        </w:rPr>
        <w:t>من</w:t>
      </w:r>
      <w:r w:rsidRPr="00F27247">
        <w:rPr>
          <w:rFonts w:cs="Calibri"/>
          <w:sz w:val="32"/>
          <w:szCs w:val="32"/>
          <w:rtl/>
        </w:rPr>
        <w:t xml:space="preserve"> جبر </w:t>
      </w:r>
      <w:proofErr w:type="gramStart"/>
      <w:r w:rsidRPr="00F27247">
        <w:rPr>
          <w:rFonts w:cs="Calibri"/>
          <w:sz w:val="32"/>
          <w:szCs w:val="32"/>
          <w:rtl/>
        </w:rPr>
        <w:t>الخواطر  إيناس</w:t>
      </w:r>
      <w:proofErr w:type="gramEnd"/>
      <w:r w:rsidRPr="00F27247">
        <w:rPr>
          <w:rFonts w:cs="Calibri"/>
          <w:sz w:val="32"/>
          <w:szCs w:val="32"/>
          <w:rtl/>
        </w:rPr>
        <w:t xml:space="preserve"> من حولك بطيب الكلام وجميل العبارة ، ومنها البشاشةُ والمصافحة عند اللقاء ، والتهنئةُ  عند المناسبة ،  ومنها مراعاة الأحاسيس والمشاعر ، والمشاركةُ في الأفراح والأتراح ،</w:t>
      </w:r>
    </w:p>
    <w:p w14:paraId="0055AF06" w14:textId="77777777" w:rsidR="00F27247" w:rsidRPr="00F27247" w:rsidRDefault="00F27247" w:rsidP="00F27247">
      <w:pPr>
        <w:bidi/>
        <w:jc w:val="both"/>
        <w:rPr>
          <w:rFonts w:cs="Calibri"/>
          <w:sz w:val="32"/>
          <w:szCs w:val="32"/>
        </w:rPr>
      </w:pPr>
      <w:r w:rsidRPr="00F27247">
        <w:rPr>
          <w:rFonts w:cs="Calibri" w:hint="eastAsia"/>
          <w:sz w:val="32"/>
          <w:szCs w:val="32"/>
          <w:rtl/>
        </w:rPr>
        <w:t>تلك</w:t>
      </w:r>
      <w:r w:rsidRPr="00F27247">
        <w:rPr>
          <w:rFonts w:cs="Calibri"/>
          <w:sz w:val="32"/>
          <w:szCs w:val="32"/>
          <w:rtl/>
        </w:rPr>
        <w:t xml:space="preserve"> هي النفوس التي ترعى مشاعر المسلمين </w:t>
      </w:r>
      <w:proofErr w:type="gramStart"/>
      <w:r w:rsidRPr="00F27247">
        <w:rPr>
          <w:rFonts w:cs="Calibri"/>
          <w:sz w:val="32"/>
          <w:szCs w:val="32"/>
          <w:rtl/>
        </w:rPr>
        <w:t>وخواطرهم ،</w:t>
      </w:r>
      <w:proofErr w:type="gramEnd"/>
      <w:r w:rsidRPr="00F27247">
        <w:rPr>
          <w:rFonts w:cs="Calibri"/>
          <w:sz w:val="32"/>
          <w:szCs w:val="32"/>
          <w:rtl/>
        </w:rPr>
        <w:t xml:space="preserve"> تبتغي بذلك وجه الله تعالى وكريم مثوبته ،، وهل جزاء الإحسان إلا الإحسان ؟</w:t>
      </w:r>
    </w:p>
    <w:p w14:paraId="722821A3" w14:textId="77777777" w:rsidR="00F27247" w:rsidRPr="00F27247" w:rsidRDefault="00F27247" w:rsidP="00F27247">
      <w:pPr>
        <w:bidi/>
        <w:jc w:val="both"/>
        <w:rPr>
          <w:rFonts w:cs="Calibri"/>
          <w:sz w:val="32"/>
          <w:szCs w:val="32"/>
        </w:rPr>
      </w:pPr>
      <w:r w:rsidRPr="00F27247">
        <w:rPr>
          <w:rFonts w:cs="Calibri" w:hint="eastAsia"/>
          <w:sz w:val="32"/>
          <w:szCs w:val="32"/>
          <w:rtl/>
        </w:rPr>
        <w:t>فمن</w:t>
      </w:r>
      <w:r w:rsidRPr="00F27247">
        <w:rPr>
          <w:rFonts w:cs="Calibri"/>
          <w:sz w:val="32"/>
          <w:szCs w:val="32"/>
          <w:rtl/>
        </w:rPr>
        <w:t xml:space="preserve"> ستر مسلما ستره </w:t>
      </w:r>
      <w:proofErr w:type="gramStart"/>
      <w:r w:rsidRPr="00F27247">
        <w:rPr>
          <w:rFonts w:cs="Calibri"/>
          <w:sz w:val="32"/>
          <w:szCs w:val="32"/>
          <w:rtl/>
        </w:rPr>
        <w:t>الله ،</w:t>
      </w:r>
      <w:proofErr w:type="gramEnd"/>
      <w:r w:rsidRPr="00F27247">
        <w:rPr>
          <w:rFonts w:cs="Calibri"/>
          <w:sz w:val="32"/>
          <w:szCs w:val="32"/>
          <w:rtl/>
        </w:rPr>
        <w:t xml:space="preserve"> ومن عفا عن مسلم عفا الله عنه ، ومن فرّج عنه كربة فرّج الله عنه كربة من كرب يوم القيامة .</w:t>
      </w:r>
    </w:p>
    <w:p w14:paraId="089F6DB8" w14:textId="77777777" w:rsidR="00F27247" w:rsidRPr="00F27247" w:rsidRDefault="00F27247" w:rsidP="00F27247">
      <w:pPr>
        <w:bidi/>
        <w:jc w:val="both"/>
        <w:rPr>
          <w:rFonts w:cs="Calibri"/>
          <w:sz w:val="32"/>
          <w:szCs w:val="32"/>
        </w:rPr>
      </w:pPr>
      <w:r w:rsidRPr="00F27247">
        <w:rPr>
          <w:rFonts w:cs="Calibri" w:hint="eastAsia"/>
          <w:sz w:val="32"/>
          <w:szCs w:val="32"/>
          <w:rtl/>
        </w:rPr>
        <w:lastRenderedPageBreak/>
        <w:t> </w:t>
      </w:r>
    </w:p>
    <w:p w14:paraId="6740E550" w14:textId="77777777" w:rsidR="00F27247" w:rsidRPr="00F27247" w:rsidRDefault="00F27247" w:rsidP="00F27247">
      <w:pPr>
        <w:bidi/>
        <w:jc w:val="both"/>
        <w:rPr>
          <w:rFonts w:cs="Calibri"/>
          <w:sz w:val="32"/>
          <w:szCs w:val="32"/>
        </w:rPr>
      </w:pPr>
      <w:r w:rsidRPr="00F27247">
        <w:rPr>
          <w:rFonts w:cs="Calibri" w:hint="eastAsia"/>
          <w:sz w:val="32"/>
          <w:szCs w:val="32"/>
          <w:rtl/>
        </w:rPr>
        <w:t>وفقنا</w:t>
      </w:r>
      <w:r w:rsidRPr="00F27247">
        <w:rPr>
          <w:rFonts w:cs="Calibri"/>
          <w:sz w:val="32"/>
          <w:szCs w:val="32"/>
          <w:rtl/>
        </w:rPr>
        <w:t xml:space="preserve"> الله للبر والتقوى وللعمل الذي </w:t>
      </w:r>
      <w:proofErr w:type="gramStart"/>
      <w:r w:rsidRPr="00F27247">
        <w:rPr>
          <w:rFonts w:cs="Calibri"/>
          <w:sz w:val="32"/>
          <w:szCs w:val="32"/>
          <w:rtl/>
        </w:rPr>
        <w:t>يرضى ،</w:t>
      </w:r>
      <w:proofErr w:type="gramEnd"/>
      <w:r w:rsidRPr="00F27247">
        <w:rPr>
          <w:rFonts w:cs="Calibri"/>
          <w:sz w:val="32"/>
          <w:szCs w:val="32"/>
          <w:rtl/>
        </w:rPr>
        <w:t xml:space="preserve"> أقول </w:t>
      </w:r>
      <w:proofErr w:type="spellStart"/>
      <w:r w:rsidRPr="00F27247">
        <w:rPr>
          <w:rFonts w:cs="Calibri"/>
          <w:sz w:val="32"/>
          <w:szCs w:val="32"/>
          <w:rtl/>
        </w:rPr>
        <w:t>ماتسمعون</w:t>
      </w:r>
      <w:proofErr w:type="spellEnd"/>
      <w:r w:rsidRPr="00F27247">
        <w:rPr>
          <w:rFonts w:cs="Calibri"/>
          <w:sz w:val="32"/>
          <w:szCs w:val="32"/>
          <w:rtl/>
        </w:rPr>
        <w:t xml:space="preserve"> وأستغفر الله لي ولكم ، فاستغفروه إنه هو الغفور الرحيم .</w:t>
      </w:r>
    </w:p>
    <w:p w14:paraId="3FAA141D"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7AD28582" w14:textId="77777777" w:rsidR="00F27247" w:rsidRPr="00F27247" w:rsidRDefault="00F27247" w:rsidP="00F27247">
      <w:pPr>
        <w:bidi/>
        <w:jc w:val="both"/>
        <w:rPr>
          <w:rFonts w:cs="Calibri"/>
          <w:sz w:val="32"/>
          <w:szCs w:val="32"/>
        </w:rPr>
      </w:pPr>
      <w:r w:rsidRPr="00F27247">
        <w:rPr>
          <w:rFonts w:cs="Calibri" w:hint="eastAsia"/>
          <w:sz w:val="32"/>
          <w:szCs w:val="32"/>
          <w:rtl/>
        </w:rPr>
        <w:t> </w:t>
      </w:r>
    </w:p>
    <w:p w14:paraId="7958B86B" w14:textId="77777777" w:rsidR="00F27247" w:rsidRPr="00F27247" w:rsidRDefault="00F27247" w:rsidP="00F27247">
      <w:pPr>
        <w:bidi/>
        <w:jc w:val="both"/>
        <w:rPr>
          <w:rFonts w:cs="Calibri"/>
          <w:sz w:val="32"/>
          <w:szCs w:val="32"/>
        </w:rPr>
      </w:pPr>
      <w:r w:rsidRPr="00F27247">
        <w:rPr>
          <w:rFonts w:cs="Calibri" w:hint="eastAsia"/>
          <w:sz w:val="32"/>
          <w:szCs w:val="32"/>
          <w:rtl/>
        </w:rPr>
        <w:t>معاشر</w:t>
      </w:r>
      <w:r w:rsidRPr="00F27247">
        <w:rPr>
          <w:rFonts w:cs="Calibri"/>
          <w:sz w:val="32"/>
          <w:szCs w:val="32"/>
          <w:rtl/>
        </w:rPr>
        <w:t xml:space="preserve"> المؤمنين:</w:t>
      </w:r>
    </w:p>
    <w:p w14:paraId="5BA7EC29" w14:textId="77777777" w:rsidR="00F27247" w:rsidRPr="00F27247" w:rsidRDefault="00F27247" w:rsidP="00F27247">
      <w:pPr>
        <w:bidi/>
        <w:jc w:val="both"/>
        <w:rPr>
          <w:rFonts w:cs="Calibri"/>
          <w:sz w:val="32"/>
          <w:szCs w:val="32"/>
        </w:rPr>
      </w:pPr>
      <w:r w:rsidRPr="00F27247">
        <w:rPr>
          <w:rFonts w:cs="Calibri" w:hint="eastAsia"/>
          <w:sz w:val="32"/>
          <w:szCs w:val="32"/>
          <w:rtl/>
        </w:rPr>
        <w:t>لقد</w:t>
      </w:r>
      <w:r w:rsidRPr="00F27247">
        <w:rPr>
          <w:rFonts w:cs="Calibri"/>
          <w:sz w:val="32"/>
          <w:szCs w:val="32"/>
          <w:rtl/>
        </w:rPr>
        <w:t xml:space="preserve"> رغبّت الشريعة بمراعاة الخواطر وجبرها، وتطييب النفوس عند كسرها، فشرعت الدية في جبر </w:t>
      </w:r>
      <w:proofErr w:type="gramStart"/>
      <w:r w:rsidRPr="00F27247">
        <w:rPr>
          <w:rFonts w:cs="Calibri"/>
          <w:sz w:val="32"/>
          <w:szCs w:val="32"/>
          <w:rtl/>
        </w:rPr>
        <w:t>الجناية  جبرًا</w:t>
      </w:r>
      <w:proofErr w:type="gramEnd"/>
      <w:r w:rsidRPr="00F27247">
        <w:rPr>
          <w:rFonts w:cs="Calibri"/>
          <w:sz w:val="32"/>
          <w:szCs w:val="32"/>
          <w:rtl/>
        </w:rPr>
        <w:t xml:space="preserve"> لنفوس أهل المجني عليه، </w:t>
      </w:r>
      <w:proofErr w:type="spellStart"/>
      <w:r w:rsidRPr="00F27247">
        <w:rPr>
          <w:rFonts w:cs="Calibri"/>
          <w:sz w:val="32"/>
          <w:szCs w:val="32"/>
          <w:rtl/>
        </w:rPr>
        <w:t>وتطييبًا</w:t>
      </w:r>
      <w:proofErr w:type="spellEnd"/>
      <w:r w:rsidRPr="00F27247">
        <w:rPr>
          <w:rFonts w:cs="Calibri"/>
          <w:sz w:val="32"/>
          <w:szCs w:val="32"/>
          <w:rtl/>
        </w:rPr>
        <w:t xml:space="preserve"> لخواطرهم، واستُحبت التعزية لأهل الميت؛ لمواساتهم، وتخفيف آلامهم، وشُرعت زكاةُ الفطر جبراً لقلوب الفقراء؛ وليفرحوا بالعيد كم</w:t>
      </w:r>
      <w:r w:rsidRPr="00F27247">
        <w:rPr>
          <w:rFonts w:cs="Calibri" w:hint="eastAsia"/>
          <w:sz w:val="32"/>
          <w:szCs w:val="32"/>
          <w:rtl/>
        </w:rPr>
        <w:t>ا</w:t>
      </w:r>
      <w:r w:rsidRPr="00F27247">
        <w:rPr>
          <w:rFonts w:cs="Calibri"/>
          <w:sz w:val="32"/>
          <w:szCs w:val="32"/>
          <w:rtl/>
        </w:rPr>
        <w:t xml:space="preserve"> يفرح به الأغنياء،</w:t>
      </w:r>
    </w:p>
    <w:p w14:paraId="541BD482" w14:textId="77777777" w:rsidR="00F27247" w:rsidRPr="00F27247" w:rsidRDefault="00F27247" w:rsidP="00F27247">
      <w:pPr>
        <w:bidi/>
        <w:jc w:val="both"/>
        <w:rPr>
          <w:rFonts w:cs="Calibri"/>
          <w:sz w:val="32"/>
          <w:szCs w:val="32"/>
        </w:rPr>
      </w:pPr>
      <w:r w:rsidRPr="00F27247">
        <w:rPr>
          <w:rFonts w:cs="Calibri" w:hint="eastAsia"/>
          <w:sz w:val="32"/>
          <w:szCs w:val="32"/>
          <w:rtl/>
        </w:rPr>
        <w:t>ورغبّت</w:t>
      </w:r>
      <w:r w:rsidRPr="00F27247">
        <w:rPr>
          <w:rFonts w:cs="Calibri"/>
          <w:sz w:val="32"/>
          <w:szCs w:val="32"/>
          <w:rtl/>
        </w:rPr>
        <w:t xml:space="preserve"> في كفالة اليتيم ورعاية الأرملة </w:t>
      </w:r>
      <w:proofErr w:type="gramStart"/>
      <w:r w:rsidRPr="00F27247">
        <w:rPr>
          <w:rFonts w:cs="Calibri"/>
          <w:sz w:val="32"/>
          <w:szCs w:val="32"/>
          <w:rtl/>
        </w:rPr>
        <w:t>والمسكين ،</w:t>
      </w:r>
      <w:proofErr w:type="gramEnd"/>
      <w:r w:rsidRPr="00F27247">
        <w:rPr>
          <w:rFonts w:cs="Calibri"/>
          <w:sz w:val="32"/>
          <w:szCs w:val="32"/>
          <w:rtl/>
        </w:rPr>
        <w:t xml:space="preserve"> وليس أناسٌ أحقّ أن تجبر خواطرهم اليوم عباد الله من شعب غزة الصابر المرابط،،  أطفال يُتمت ونساءٌ ترملت ومساكنُ ومساجد هُدمت ، وابارٌ ومخابز ومدارسٌ دُمّرت ،وهم مع ذاك صابرون محتسبون </w:t>
      </w:r>
      <w:proofErr w:type="spellStart"/>
      <w:r w:rsidRPr="00F27247">
        <w:rPr>
          <w:rFonts w:cs="Calibri"/>
          <w:sz w:val="32"/>
          <w:szCs w:val="32"/>
          <w:rtl/>
        </w:rPr>
        <w:t>متفاءلون</w:t>
      </w:r>
      <w:proofErr w:type="spellEnd"/>
      <w:r w:rsidRPr="00F27247">
        <w:rPr>
          <w:rFonts w:cs="Calibri"/>
          <w:sz w:val="32"/>
          <w:szCs w:val="32"/>
          <w:rtl/>
        </w:rPr>
        <w:t xml:space="preserve"> بالنصر والفرج وال</w:t>
      </w:r>
      <w:r w:rsidRPr="00F27247">
        <w:rPr>
          <w:rFonts w:cs="Calibri" w:hint="eastAsia"/>
          <w:sz w:val="32"/>
          <w:szCs w:val="32"/>
          <w:rtl/>
        </w:rPr>
        <w:t>رفعة</w:t>
      </w:r>
      <w:r w:rsidRPr="00F27247">
        <w:rPr>
          <w:rFonts w:cs="Calibri"/>
          <w:sz w:val="32"/>
          <w:szCs w:val="32"/>
          <w:rtl/>
        </w:rPr>
        <w:t xml:space="preserve"> ،  قال صلى الله عليه وسلم "السَّاعِي علَى الأرْمَلَةِ والمِسْكِينِ كالْمُجاهِدِ في سَبيلِ اللَّهِ، أوْ: كالَّذِي يَصُومُ النَّهارَ ويقومُ اللَّيْلَ" (رواه البخاري) ، فأكرموهم يكرمكم الله وأعينهم يعينكم الله وواسوهم يواسيكم الله ،، </w:t>
      </w:r>
    </w:p>
    <w:p w14:paraId="4AB4637B" w14:textId="77777777" w:rsidR="00F27247" w:rsidRPr="00F27247" w:rsidRDefault="00F27247" w:rsidP="00F27247">
      <w:pPr>
        <w:bidi/>
        <w:jc w:val="both"/>
        <w:rPr>
          <w:rFonts w:cs="Calibri"/>
          <w:sz w:val="32"/>
          <w:szCs w:val="32"/>
        </w:rPr>
      </w:pPr>
      <w:r w:rsidRPr="00F27247">
        <w:rPr>
          <w:rFonts w:cs="Calibri" w:hint="eastAsia"/>
          <w:sz w:val="32"/>
          <w:szCs w:val="32"/>
          <w:rtl/>
        </w:rPr>
        <w:t>فمراعاة</w:t>
      </w:r>
      <w:r w:rsidRPr="00F27247">
        <w:rPr>
          <w:rFonts w:cs="Calibri"/>
          <w:sz w:val="32"/>
          <w:szCs w:val="32"/>
          <w:rtl/>
        </w:rPr>
        <w:t xml:space="preserve"> المشاعر وجبر </w:t>
      </w:r>
      <w:proofErr w:type="gramStart"/>
      <w:r w:rsidRPr="00F27247">
        <w:rPr>
          <w:rFonts w:cs="Calibri"/>
          <w:sz w:val="32"/>
          <w:szCs w:val="32"/>
          <w:rtl/>
        </w:rPr>
        <w:t>الخواطر ،</w:t>
      </w:r>
      <w:proofErr w:type="gramEnd"/>
      <w:r w:rsidRPr="00F27247">
        <w:rPr>
          <w:rFonts w:cs="Calibri"/>
          <w:sz w:val="32"/>
          <w:szCs w:val="32"/>
          <w:rtl/>
        </w:rPr>
        <w:t xml:space="preserve"> عباد الله ، عبادة نتقرَّب بها إلى الرحمن الرحيم ، فصاحب القلب الرحيم، رؤوف بإخوانه، رفيق بهم، ، رقيق معهم ، يتحسّس مشاعرهم ، يحب لهم الخيرَ كما يحبه لنفسه، قال صلى الله عليه وسلم</w:t>
      </w:r>
    </w:p>
    <w:p w14:paraId="4E6FE233" w14:textId="055940E0" w:rsidR="00C346E2" w:rsidRPr="00C346E2" w:rsidRDefault="00F27247" w:rsidP="00F27247">
      <w:pPr>
        <w:bidi/>
        <w:jc w:val="both"/>
        <w:rPr>
          <w:rFonts w:cs="Calibri"/>
          <w:sz w:val="32"/>
          <w:szCs w:val="32"/>
        </w:rPr>
      </w:pPr>
      <w:proofErr w:type="gramStart"/>
      <w:r w:rsidRPr="00F27247">
        <w:rPr>
          <w:rFonts w:cs="Calibri"/>
          <w:sz w:val="32"/>
          <w:szCs w:val="32"/>
          <w:rtl/>
        </w:rPr>
        <w:t>( لا</w:t>
      </w:r>
      <w:proofErr w:type="gramEnd"/>
      <w:r w:rsidRPr="00F27247">
        <w:rPr>
          <w:rFonts w:cs="Calibri"/>
          <w:sz w:val="32"/>
          <w:szCs w:val="32"/>
          <w:rtl/>
        </w:rPr>
        <w:t xml:space="preserve"> يؤمن أحدكم حتى يحب لأخيه ما يحب لنفسه ) ، رواه البخاري ومسلم</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132B4"/>
    <w:rsid w:val="0013129B"/>
    <w:rsid w:val="001B0385"/>
    <w:rsid w:val="003B1973"/>
    <w:rsid w:val="00423648"/>
    <w:rsid w:val="00554407"/>
    <w:rsid w:val="005679D1"/>
    <w:rsid w:val="00657CC3"/>
    <w:rsid w:val="00686BC1"/>
    <w:rsid w:val="006A00EB"/>
    <w:rsid w:val="006F0BD9"/>
    <w:rsid w:val="00745AB6"/>
    <w:rsid w:val="00760183"/>
    <w:rsid w:val="007721D7"/>
    <w:rsid w:val="007E0000"/>
    <w:rsid w:val="008146E5"/>
    <w:rsid w:val="00905420"/>
    <w:rsid w:val="00920018"/>
    <w:rsid w:val="009D4077"/>
    <w:rsid w:val="009F0D73"/>
    <w:rsid w:val="009F1951"/>
    <w:rsid w:val="009F3CD2"/>
    <w:rsid w:val="00AE6A96"/>
    <w:rsid w:val="00B473DA"/>
    <w:rsid w:val="00B749B3"/>
    <w:rsid w:val="00C34147"/>
    <w:rsid w:val="00C346E2"/>
    <w:rsid w:val="00C87DA6"/>
    <w:rsid w:val="00C914C1"/>
    <w:rsid w:val="00CD283E"/>
    <w:rsid w:val="00D27084"/>
    <w:rsid w:val="00D61692"/>
    <w:rsid w:val="00D8671A"/>
    <w:rsid w:val="00DC4001"/>
    <w:rsid w:val="00E36BEF"/>
    <w:rsid w:val="00E631C7"/>
    <w:rsid w:val="00EE7204"/>
    <w:rsid w:val="00F27247"/>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2024-05-05T04:56:00Z</dcterms:created>
  <dcterms:modified xsi:type="dcterms:W3CDTF">2024-05-05T04:56:00Z</dcterms:modified>
</cp:coreProperties>
</file>