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0A" w:rsidRPr="00B727DF" w:rsidRDefault="00C56A75" w:rsidP="00B430AA">
      <w:pPr>
        <w:spacing w:after="0" w:line="20" w:lineRule="atLeast"/>
        <w:jc w:val="center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مشاهد التكريم للأسرة </w:t>
      </w:r>
      <w:r w:rsidR="00F22F37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يوم القيامة</w:t>
      </w:r>
    </w:p>
    <w:p w:rsidR="00454955" w:rsidRPr="00B727DF" w:rsidRDefault="00454955" w:rsidP="00B430AA">
      <w:pPr>
        <w:spacing w:after="0" w:line="20" w:lineRule="atLeast"/>
        <w:jc w:val="center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الشيخ السيد مراد سلامة </w:t>
      </w:r>
    </w:p>
    <w:p w:rsidR="00F22F37" w:rsidRPr="00B727DF" w:rsidRDefault="00454955" w:rsidP="00B430AA">
      <w:pPr>
        <w:spacing w:after="0" w:line="20" w:lineRule="atLeast"/>
        <w:jc w:val="center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الخطبة الأولى </w:t>
      </w:r>
    </w:p>
    <w:p w:rsidR="00B430AA" w:rsidRPr="00B727DF" w:rsidRDefault="00B430AA" w:rsidP="00B430AA">
      <w:pPr>
        <w:spacing w:after="0" w:line="2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أما </w:t>
      </w:r>
      <w:r w:rsidR="00BD66DB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بعد: .................................</w:t>
      </w:r>
      <w:r w:rsidR="00BD66DB" w:rsidRPr="00B727DF">
        <w:rPr>
          <w:rFonts w:cs="Rateb lotusb22"/>
          <w:color w:val="000000" w:themeColor="text1"/>
          <w:sz w:val="32"/>
          <w:szCs w:val="32"/>
          <w:rtl/>
          <w:lang w:bidi="ar-EG"/>
        </w:rPr>
        <w:t>.</w:t>
      </w:r>
    </w:p>
    <w:p w:rsidR="000B1AB3" w:rsidRPr="00B727DF" w:rsidRDefault="00407016" w:rsidP="00B430AA">
      <w:pPr>
        <w:spacing w:after="0" w:line="2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أيها </w:t>
      </w:r>
      <w:r w:rsidR="00B430AA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الأحباب حديثنا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اليوم عن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الأسرة</w:t>
      </w:r>
      <w:r w:rsid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المؤمنة التي استقامت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على أوامر الله تعالى </w:t>
      </w:r>
      <w:bookmarkStart w:id="0" w:name="_GoBack"/>
      <w:bookmarkEnd w:id="0"/>
      <w:r w:rsidR="00D5638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وانتهت عن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نواهيه</w:t>
      </w:r>
    </w:p>
    <w:p w:rsidR="000B1AB3" w:rsidRPr="00B727DF" w:rsidRDefault="00407016" w:rsidP="00B430AA">
      <w:pPr>
        <w:spacing w:after="0" w:line="2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عن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الأسرة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المسلمة التي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أسلمت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لله رب العالمين </w:t>
      </w:r>
    </w:p>
    <w:p w:rsidR="000B1AB3" w:rsidRPr="00B727DF" w:rsidRDefault="00407016" w:rsidP="00B430AA">
      <w:pPr>
        <w:spacing w:after="0" w:line="2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عن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الأسرة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الم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ت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حابة التي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أ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لف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الإيمان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بين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أفرادها لا غل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ولا حسد </w:t>
      </w:r>
      <w:r w:rsidR="00B727DF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ولا حقد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B727DF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ولا بغضاء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تلك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الأسرة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التي كانت لبنة قوية في صرح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الإيمان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B727DF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والتي كانت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لبنة قوية في صرح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الأمة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الإسلامية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............</w:t>
      </w:r>
    </w:p>
    <w:p w:rsidR="000B1AB3" w:rsidRPr="00B727DF" w:rsidRDefault="00407016" w:rsidP="00B430AA">
      <w:pPr>
        <w:spacing w:after="0" w:line="2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حديثنا عن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الأسرة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يوم القيامة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................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هيا أيها الآباء لننتقل من هنا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إلى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هناك من أرض غير الأرض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وسماء غير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السماء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إلى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يوم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الأهوال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إلى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يوم الفرار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إلى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يوم التناد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إلى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ذلك اليوم العصيب الرهيب لنرى ثمر هذه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الأسرة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في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أ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رض المحشر </w:t>
      </w:r>
      <w:r w:rsidR="00B727DF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وقد الجم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الناس العرق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الجاما ...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. </w:t>
      </w:r>
    </w:p>
    <w:p w:rsidR="000B1AB3" w:rsidRPr="00B727DF" w:rsidRDefault="00407016" w:rsidP="00B430AA">
      <w:pPr>
        <w:spacing w:after="0" w:line="2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لنرى تلك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الأسرة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وهي تكرم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0B1AB3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وغيرها يهان</w:t>
      </w:r>
    </w:p>
    <w:p w:rsidR="00407016" w:rsidRPr="00B727DF" w:rsidRDefault="000B1AB3" w:rsidP="00B430AA">
      <w:pPr>
        <w:spacing w:after="0" w:line="2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لنرى تلك الأسرة وهي يشفع بعضهم لبعض في حين التخاصم </w:t>
      </w:r>
      <w:r w:rsidR="00B727DF"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و</w:t>
      </w:r>
      <w:r w:rsidRPr="00B727DF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الحساب العسير على أسر أخرى ........................</w:t>
      </w:r>
    </w:p>
    <w:p w:rsidR="00F22F37" w:rsidRPr="00B727DF" w:rsidRDefault="000B1AB3" w:rsidP="00B430AA">
      <w:pPr>
        <w:spacing w:after="0" w:line="2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أولا: </w:t>
      </w:r>
      <w:r w:rsidR="00F22F37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مشهد الفرار يوم القيامة </w:t>
      </w:r>
    </w:p>
    <w:p w:rsidR="00702551" w:rsidRPr="00B727DF" w:rsidRDefault="00702551" w:rsidP="00B430AA">
      <w:pPr>
        <w:spacing w:after="0" w:line="20" w:lineRule="atLeast"/>
        <w:rPr>
          <w:rFonts w:cs="Rateb lotusb22"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 xml:space="preserve">نقف أيها </w:t>
      </w:r>
      <w:r w:rsidR="00454955" w:rsidRPr="00B727DF">
        <w:rPr>
          <w:rFonts w:cs="Rateb lotusb22" w:hint="cs"/>
          <w:sz w:val="32"/>
          <w:szCs w:val="32"/>
          <w:rtl/>
          <w:lang w:bidi="ar-EG"/>
        </w:rPr>
        <w:t>الإخوة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الأعزاء لنرى مشهدا رهيبا انه مشهد الفرار يوم القيامة الكل يفر من الكل</w:t>
      </w:r>
      <w:r w:rsidR="00BB1A4B" w:rsidRPr="00B727DF">
        <w:rPr>
          <w:rFonts w:cs="Rateb lotusb22" w:hint="cs"/>
          <w:sz w:val="32"/>
          <w:szCs w:val="32"/>
          <w:rtl/>
          <w:lang w:bidi="ar-EG"/>
        </w:rPr>
        <w:t>....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الكل يقول نفسي </w:t>
      </w:r>
      <w:proofErr w:type="spellStart"/>
      <w:r w:rsidRPr="00B727DF">
        <w:rPr>
          <w:rFonts w:cs="Rateb lotusb22" w:hint="cs"/>
          <w:sz w:val="32"/>
          <w:szCs w:val="32"/>
          <w:rtl/>
          <w:lang w:bidi="ar-EG"/>
        </w:rPr>
        <w:t>نفسي</w:t>
      </w:r>
      <w:proofErr w:type="spellEnd"/>
      <w:r w:rsidRPr="00B727DF"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/>
          <w:sz w:val="32"/>
          <w:szCs w:val="32"/>
          <w:rtl/>
          <w:lang w:bidi="ar-EG"/>
        </w:rPr>
        <w:t>{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فَإِذَا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جَاءَتِ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الصَّاخَّةُ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(33)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يَوْمَ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يَفِرُّ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الْمَرْءُ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مِنْ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أَخِيهِ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(34)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وَأُمِّهِ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وَأَبِيهِ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(35)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وَصَاحِبَتِهِ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وَبَنِيهِ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(36)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لِكُلِّ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امْرِئٍ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مِنْهُمْ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يَوْمَئِذٍ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شَأْنٌ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يُغْنِيهِ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}</w:t>
      </w:r>
      <w:proofErr w:type="gramEnd"/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[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عبس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>: 33 - 37]</w:t>
      </w:r>
    </w:p>
    <w:p w:rsidR="00702551" w:rsidRPr="00B727DF" w:rsidRDefault="00702551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مشهد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المرء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يفر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وينسلخ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ألصق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الناس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</w:t>
      </w:r>
      <w:r w:rsidRPr="00B727DF">
        <w:rPr>
          <w:rFonts w:cs="Rateb lotusb22"/>
          <w:sz w:val="32"/>
          <w:szCs w:val="32"/>
          <w:rtl/>
          <w:lang w:bidi="ar-EG"/>
        </w:rPr>
        <w:t>: «</w:t>
      </w:r>
      <w:r w:rsidRPr="00B727DF">
        <w:rPr>
          <w:rFonts w:cs="Rateb lotusb22" w:hint="cs"/>
          <w:sz w:val="32"/>
          <w:szCs w:val="32"/>
          <w:rtl/>
          <w:lang w:bidi="ar-EG"/>
        </w:rPr>
        <w:t>يَوْمَ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يَفِرُّ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الْمَرْءُ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مِنْ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أَخِيهِ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وَأُمِّهِ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وَأَبِيهِ،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وَصاحِبَتِهِ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وَبَنِيهِ</w:t>
      </w:r>
      <w:r w:rsidRPr="00B727DF">
        <w:rPr>
          <w:rFonts w:cs="Rateb lotusb22" w:hint="eastAsia"/>
          <w:sz w:val="32"/>
          <w:szCs w:val="32"/>
          <w:rtl/>
          <w:lang w:bidi="ar-EG"/>
        </w:rPr>
        <w:t>»</w:t>
      </w:r>
      <w:r w:rsidRPr="00B727D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أولئك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الذين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تربطهم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وشائج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وروابط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تنفصم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ولكن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هذه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الصاخة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تمزق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هذه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الروابط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تمزيقا،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وتقطع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تلك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الوشائج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تقطيعا</w:t>
      </w:r>
      <w:r w:rsidRPr="00B727DF">
        <w:rPr>
          <w:rFonts w:cs="Rateb lotusb22"/>
          <w:sz w:val="32"/>
          <w:szCs w:val="32"/>
          <w:rtl/>
          <w:lang w:bidi="ar-EG"/>
        </w:rPr>
        <w:t>.</w:t>
      </w:r>
    </w:p>
    <w:p w:rsidR="00702551" w:rsidRPr="00B727DF" w:rsidRDefault="00702551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eastAsia"/>
          <w:sz w:val="32"/>
          <w:szCs w:val="32"/>
          <w:rtl/>
          <w:lang w:bidi="ar-EG"/>
        </w:rPr>
        <w:t>«</w:t>
      </w:r>
      <w:r w:rsidRPr="00B727DF">
        <w:rPr>
          <w:rFonts w:cs="Rateb lotusb22" w:hint="cs"/>
          <w:sz w:val="32"/>
          <w:szCs w:val="32"/>
          <w:rtl/>
          <w:lang w:bidi="ar-EG"/>
        </w:rPr>
        <w:t>والهول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هذا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المشهد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نفسي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بحت،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يفزع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النفس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ويفصلها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محيطها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ويستبد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استبدادا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فلكل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نفسه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وشأنه،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ولديه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الكفاية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الخاص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الذي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يدع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فضلة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وعي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أو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جهد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>: «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لِكُلِّ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امْرِئٍ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مِنْهُمْ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يَوْمَئِذٍ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شَأْنٌ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يُغْنِيهِ</w:t>
      </w:r>
      <w:r w:rsidRPr="00B727DF">
        <w:rPr>
          <w:rFonts w:cs="Rateb lotusb22" w:hint="eastAsia"/>
          <w:color w:val="FF0000"/>
          <w:sz w:val="32"/>
          <w:szCs w:val="32"/>
          <w:rtl/>
          <w:lang w:bidi="ar-EG"/>
        </w:rPr>
        <w:t>»</w:t>
      </w:r>
      <w:r w:rsidRPr="00B727D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702551" w:rsidRPr="00B727DF" w:rsidRDefault="00702551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eastAsia"/>
          <w:sz w:val="32"/>
          <w:szCs w:val="32"/>
          <w:rtl/>
          <w:lang w:bidi="ar-EG"/>
        </w:rPr>
        <w:t>«</w:t>
      </w:r>
      <w:r w:rsidRPr="00B727DF">
        <w:rPr>
          <w:rFonts w:cs="Rateb lotusb22" w:hint="cs"/>
          <w:sz w:val="32"/>
          <w:szCs w:val="32"/>
          <w:rtl/>
          <w:lang w:bidi="ar-EG"/>
        </w:rPr>
        <w:t>والظلال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الكامنة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وراء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هذه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العبارة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طياتها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ظلال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عميقة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سحيقة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فما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يوجد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أخصر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أشمل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هذا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التعبير،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لتصوير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الذي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يشغل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الحس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والضمير</w:t>
      </w:r>
      <w:r w:rsidRPr="00B727DF">
        <w:rPr>
          <w:rFonts w:cs="Rateb lotusb22"/>
          <w:sz w:val="32"/>
          <w:szCs w:val="32"/>
          <w:rtl/>
          <w:lang w:bidi="ar-EG"/>
        </w:rPr>
        <w:t>: «</w:t>
      </w:r>
      <w:r w:rsidRPr="00B727DF">
        <w:rPr>
          <w:rFonts w:cs="Rateb lotusb22" w:hint="cs"/>
          <w:sz w:val="32"/>
          <w:szCs w:val="32"/>
          <w:rtl/>
          <w:lang w:bidi="ar-EG"/>
        </w:rPr>
        <w:t>لِكُلِّ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امْرِئٍ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مِنْهُمْ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يَوْمَئِذٍ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شَأْنٌ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يُغْنِيهِ</w:t>
      </w:r>
      <w:r w:rsidRPr="00B727DF">
        <w:rPr>
          <w:rFonts w:cs="Rateb lotusb22" w:hint="eastAsia"/>
          <w:sz w:val="32"/>
          <w:szCs w:val="32"/>
          <w:rtl/>
          <w:lang w:bidi="ar-EG"/>
        </w:rPr>
        <w:t>»</w:t>
      </w:r>
      <w:r w:rsidRPr="00B727DF">
        <w:rPr>
          <w:rFonts w:cs="Rateb lotusb22"/>
          <w:sz w:val="32"/>
          <w:szCs w:val="32"/>
          <w:rtl/>
          <w:lang w:bidi="ar-EG"/>
        </w:rPr>
        <w:t xml:space="preserve"> «1</w:t>
      </w:r>
      <w:proofErr w:type="gramStart"/>
      <w:r w:rsidRPr="00B727DF">
        <w:rPr>
          <w:rFonts w:cs="Rateb lotusb22"/>
          <w:sz w:val="32"/>
          <w:szCs w:val="32"/>
          <w:rtl/>
          <w:lang w:bidi="ar-EG"/>
        </w:rPr>
        <w:t>» !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ذلك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الخلق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جميعا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ذلك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اليوم</w:t>
      </w:r>
      <w:r w:rsidRPr="00B727DF">
        <w:rPr>
          <w:rFonts w:cs="Rateb lotusb22"/>
          <w:sz w:val="32"/>
          <w:szCs w:val="32"/>
          <w:rtl/>
          <w:lang w:bidi="ar-EG"/>
        </w:rPr>
        <w:t>..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إذا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جاءت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الصاخة"</w:t>
      </w:r>
    </w:p>
    <w:p w:rsidR="00F22F37" w:rsidRPr="00B727DF" w:rsidRDefault="000B1AB3" w:rsidP="00B430AA">
      <w:pPr>
        <w:spacing w:after="0" w:line="2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ثانيا: مشهد</w:t>
      </w:r>
      <w:r w:rsidR="00F22F37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الشفاعة يوم </w:t>
      </w:r>
      <w:proofErr w:type="gramStart"/>
      <w:r w:rsidR="00F22F37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القيامة </w:t>
      </w:r>
      <w:r w:rsidR="00BB1A4B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:</w:t>
      </w:r>
      <w:proofErr w:type="gramEnd"/>
    </w:p>
    <w:p w:rsidR="00702551" w:rsidRPr="00B727DF" w:rsidRDefault="000B1AB3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lastRenderedPageBreak/>
        <w:t>وفي ذلك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 xml:space="preserve"> المشهد الرهيب </w:t>
      </w:r>
      <w:r w:rsidR="00454955" w:rsidRPr="00B727DF">
        <w:rPr>
          <w:rFonts w:cs="Rateb lotusb22" w:hint="cs"/>
          <w:sz w:val="32"/>
          <w:szCs w:val="32"/>
          <w:rtl/>
          <w:lang w:bidi="ar-EG"/>
        </w:rPr>
        <w:t>تأتي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 xml:space="preserve"> الشفاعة شفاعة الأبناء </w:t>
      </w:r>
      <w:r w:rsidR="00454955" w:rsidRPr="00B727DF">
        <w:rPr>
          <w:rFonts w:cs="Rateb lotusb22" w:hint="cs"/>
          <w:sz w:val="32"/>
          <w:szCs w:val="32"/>
          <w:rtl/>
          <w:lang w:bidi="ar-EG"/>
        </w:rPr>
        <w:t>لآبائهم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 xml:space="preserve"> يوم القيامة ومن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الشفاعات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الثابتة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ما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جاء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شفاعة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الولدان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آبائهم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وأمهاتهم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إذا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احتسبوهم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عند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تعالى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بنية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صادقة،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رحمة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تعالى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وكرماً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منه،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ليجبر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قلوب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الآباء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والأمهات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بما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لحقهم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فقد</w:t>
      </w:r>
      <w:r w:rsidR="00702551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702551" w:rsidRPr="00B727DF">
        <w:rPr>
          <w:rFonts w:cs="Rateb lotusb22" w:hint="cs"/>
          <w:sz w:val="32"/>
          <w:szCs w:val="32"/>
          <w:rtl/>
          <w:lang w:bidi="ar-EG"/>
        </w:rPr>
        <w:t>أولادهم</w:t>
      </w:r>
      <w:r w:rsidR="00702551" w:rsidRPr="00B727DF">
        <w:rPr>
          <w:rFonts w:cs="Rateb lotusb22"/>
          <w:sz w:val="32"/>
          <w:szCs w:val="32"/>
          <w:rtl/>
          <w:lang w:bidi="ar-EG"/>
        </w:rPr>
        <w:t>.</w:t>
      </w:r>
    </w:p>
    <w:p w:rsidR="00702551" w:rsidRPr="00B727DF" w:rsidRDefault="00702551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الأدلة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ذلك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يرويه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هريرة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رضي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عنه</w:t>
      </w:r>
      <w:r w:rsidRPr="00B727DF">
        <w:rPr>
          <w:rFonts w:cs="Rateb lotusb22"/>
          <w:sz w:val="32"/>
          <w:szCs w:val="32"/>
          <w:rtl/>
          <w:lang w:bidi="ar-EG"/>
        </w:rPr>
        <w:t>: ((</w:t>
      </w:r>
      <w:r w:rsidRPr="00B727DF">
        <w:rPr>
          <w:rFonts w:cs="Rateb lotusb22" w:hint="cs"/>
          <w:sz w:val="32"/>
          <w:szCs w:val="32"/>
          <w:rtl/>
          <w:lang w:bidi="ar-EG"/>
        </w:rPr>
        <w:t>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يموت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لمسلم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ثلاث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الولد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فيلج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النار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تحلة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القسم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)) </w:t>
      </w:r>
      <w:r w:rsidR="00792652" w:rsidRPr="00B727DF">
        <w:rPr>
          <w:rFonts w:cs="Rateb lotusb22" w:hint="cs"/>
          <w:sz w:val="32"/>
          <w:szCs w:val="32"/>
          <w:rtl/>
          <w:lang w:bidi="ar-EG"/>
        </w:rPr>
        <w:t>(</w:t>
      </w:r>
      <w:r w:rsidR="00792652"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1"/>
      </w:r>
      <w:r w:rsidR="00792652" w:rsidRPr="00B727DF">
        <w:rPr>
          <w:rFonts w:cs="Rateb lotusb22" w:hint="cs"/>
          <w:sz w:val="32"/>
          <w:szCs w:val="32"/>
          <w:rtl/>
          <w:lang w:bidi="ar-EG"/>
        </w:rPr>
        <w:t>)</w:t>
      </w:r>
      <w:r w:rsidR="00792652" w:rsidRPr="00B727DF">
        <w:rPr>
          <w:rFonts w:cs="Rateb lotusb22"/>
          <w:sz w:val="32"/>
          <w:szCs w:val="32"/>
          <w:rtl/>
          <w:lang w:bidi="ar-EG"/>
        </w:rPr>
        <w:t>.</w:t>
      </w:r>
    </w:p>
    <w:p w:rsidR="00702551" w:rsidRPr="00B727DF" w:rsidRDefault="00702551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سعيد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الخدري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رضي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النساء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قلن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للنبي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>: ((</w:t>
      </w:r>
      <w:r w:rsidRPr="00B727DF">
        <w:rPr>
          <w:rFonts w:cs="Rateb lotusb22" w:hint="cs"/>
          <w:sz w:val="32"/>
          <w:szCs w:val="32"/>
          <w:rtl/>
          <w:lang w:bidi="ar-EG"/>
        </w:rPr>
        <w:t>اجعل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لنا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يوماً،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فوعظهن،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أيما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امرأة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مات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ثلاثة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الولد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كانوا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حجاباً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النار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قالت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امرأة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واثنان؟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واثنان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رواية</w:t>
      </w:r>
      <w:r w:rsidRPr="00B727DF">
        <w:rPr>
          <w:rFonts w:cs="Rateb lotusb22"/>
          <w:sz w:val="32"/>
          <w:szCs w:val="32"/>
          <w:rtl/>
          <w:lang w:bidi="ar-EG"/>
        </w:rPr>
        <w:t>:</w:t>
      </w:r>
      <w:r w:rsidRPr="00B727DF">
        <w:rPr>
          <w:rFonts w:cs="Rateb lotusb22" w:hint="cs"/>
          <w:sz w:val="32"/>
          <w:szCs w:val="32"/>
          <w:rtl/>
          <w:lang w:bidi="ar-EG"/>
        </w:rPr>
        <w:t>لم</w:t>
      </w:r>
      <w:proofErr w:type="spellEnd"/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يبلغوا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الحنث</w:t>
      </w:r>
      <w:r w:rsidRPr="00B727DF">
        <w:rPr>
          <w:rFonts w:cs="Rateb lotusb22"/>
          <w:sz w:val="32"/>
          <w:szCs w:val="32"/>
          <w:rtl/>
          <w:lang w:bidi="ar-EG"/>
        </w:rPr>
        <w:t>)) .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(</w:t>
      </w:r>
      <w:r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2"/>
      </w:r>
      <w:r w:rsidRPr="00B727DF">
        <w:rPr>
          <w:rFonts w:cs="Rateb lotusb22" w:hint="cs"/>
          <w:sz w:val="32"/>
          <w:szCs w:val="32"/>
          <w:rtl/>
          <w:lang w:bidi="ar-EG"/>
        </w:rPr>
        <w:t>)</w:t>
      </w:r>
    </w:p>
    <w:p w:rsidR="00702551" w:rsidRPr="00B727DF" w:rsidRDefault="00702551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أنس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رضي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>: ((</w:t>
      </w:r>
      <w:r w:rsidRPr="00B727DF">
        <w:rPr>
          <w:rFonts w:cs="Rateb lotusb22" w:hint="cs"/>
          <w:sz w:val="32"/>
          <w:szCs w:val="32"/>
          <w:rtl/>
          <w:lang w:bidi="ar-EG"/>
        </w:rPr>
        <w:t>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الناس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يتوفى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ثلاث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يبلغوا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الحنث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أدخله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الجنة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بفضل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رحمته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إياهم</w:t>
      </w:r>
      <w:r w:rsidRPr="00B727DF">
        <w:rPr>
          <w:rFonts w:cs="Rateb lotusb22"/>
          <w:sz w:val="32"/>
          <w:szCs w:val="32"/>
          <w:rtl/>
          <w:lang w:bidi="ar-EG"/>
        </w:rPr>
        <w:t>)</w:t>
      </w:r>
      <w:r w:rsidRPr="00B727DF">
        <w:rPr>
          <w:rFonts w:cs="Rateb lotusb22" w:hint="cs"/>
          <w:sz w:val="32"/>
          <w:szCs w:val="32"/>
          <w:rtl/>
          <w:lang w:bidi="ar-EG"/>
        </w:rPr>
        <w:t>). (</w:t>
      </w:r>
      <w:r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3"/>
      </w:r>
      <w:r w:rsidRPr="00B727DF">
        <w:rPr>
          <w:rFonts w:cs="Rateb lotusb22" w:hint="cs"/>
          <w:sz w:val="32"/>
          <w:szCs w:val="32"/>
          <w:rtl/>
          <w:lang w:bidi="ar-EG"/>
        </w:rPr>
        <w:t>)</w:t>
      </w:r>
    </w:p>
    <w:p w:rsidR="00702551" w:rsidRPr="00B727DF" w:rsidRDefault="00702551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هريرة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>: ((</w:t>
      </w:r>
      <w:r w:rsidRPr="00B727DF">
        <w:rPr>
          <w:rFonts w:cs="Rateb lotusb22" w:hint="cs"/>
          <w:sz w:val="32"/>
          <w:szCs w:val="32"/>
          <w:rtl/>
          <w:lang w:bidi="ar-EG"/>
        </w:rPr>
        <w:t>جاءت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امرأة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بابن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فقالت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يا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رسول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>,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يشتكي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, </w:t>
      </w:r>
      <w:r w:rsidRPr="00B727DF">
        <w:rPr>
          <w:rFonts w:cs="Rateb lotusb22" w:hint="cs"/>
          <w:sz w:val="32"/>
          <w:szCs w:val="32"/>
          <w:rtl/>
          <w:lang w:bidi="ar-EG"/>
        </w:rPr>
        <w:t>وإني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أخاف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عليه؛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دفنت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ثلاثة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لقد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احتظرت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بحظار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شديد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النار</w:t>
      </w:r>
      <w:r w:rsidRPr="00B727DF">
        <w:rPr>
          <w:rFonts w:cs="Rateb lotusb22"/>
          <w:sz w:val="32"/>
          <w:szCs w:val="32"/>
          <w:rtl/>
          <w:lang w:bidi="ar-EG"/>
        </w:rPr>
        <w:t>)) .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(</w:t>
      </w:r>
      <w:r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4"/>
      </w:r>
      <w:r w:rsidRPr="00B727DF">
        <w:rPr>
          <w:rFonts w:cs="Rateb lotusb22" w:hint="cs"/>
          <w:sz w:val="32"/>
          <w:szCs w:val="32"/>
          <w:rtl/>
          <w:lang w:bidi="ar-EG"/>
        </w:rPr>
        <w:t>)</w:t>
      </w:r>
    </w:p>
    <w:p w:rsidR="00702551" w:rsidRPr="00B727DF" w:rsidRDefault="00702551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شرحبيل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شفعة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بعض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أصحاب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يقول</w:t>
      </w:r>
      <w:r w:rsidRPr="00B727DF">
        <w:rPr>
          <w:rFonts w:cs="Rateb lotusb22"/>
          <w:sz w:val="32"/>
          <w:szCs w:val="32"/>
          <w:rtl/>
          <w:lang w:bidi="ar-EG"/>
        </w:rPr>
        <w:t>: ((</w:t>
      </w:r>
      <w:r w:rsidRPr="00B727DF">
        <w:rPr>
          <w:rFonts w:cs="Rateb lotusb22" w:hint="cs"/>
          <w:sz w:val="32"/>
          <w:szCs w:val="32"/>
          <w:rtl/>
          <w:lang w:bidi="ar-EG"/>
        </w:rPr>
        <w:t>يقال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للولدان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يوم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القيامة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أدخلوا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الجنة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فيقولون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يا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ربنا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حتى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يدخل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آباؤنا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وأمهاتنا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فيأبون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فيقول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عز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وجل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أراهم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B727DF">
        <w:rPr>
          <w:rFonts w:cs="Rateb lotusb22" w:hint="cs"/>
          <w:sz w:val="32"/>
          <w:szCs w:val="32"/>
          <w:rtl/>
          <w:lang w:bidi="ar-EG"/>
        </w:rPr>
        <w:t>محبنطئين</w:t>
      </w:r>
      <w:proofErr w:type="spellEnd"/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ادخلوا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الجنة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فيقولون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يا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آباؤنا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وأمهاتنا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فيقول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ادخلوا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الجنة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أنتم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وآباؤكم</w:t>
      </w:r>
      <w:r w:rsidRPr="00B727DF">
        <w:rPr>
          <w:rFonts w:cs="Rateb lotusb22"/>
          <w:sz w:val="32"/>
          <w:szCs w:val="32"/>
          <w:rtl/>
          <w:lang w:bidi="ar-EG"/>
        </w:rPr>
        <w:t>))</w:t>
      </w:r>
      <w:r w:rsidR="00792652" w:rsidRPr="00B727DF">
        <w:rPr>
          <w:rFonts w:cs="Rateb lotusb22" w:hint="cs"/>
          <w:sz w:val="32"/>
          <w:szCs w:val="32"/>
          <w:rtl/>
          <w:lang w:bidi="ar-EG"/>
        </w:rPr>
        <w:t xml:space="preserve"> (</w:t>
      </w:r>
      <w:r w:rsidR="00792652"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5"/>
      </w:r>
      <w:r w:rsidR="00792652" w:rsidRPr="00B727DF">
        <w:rPr>
          <w:rFonts w:cs="Rateb lotusb22" w:hint="cs"/>
          <w:sz w:val="32"/>
          <w:szCs w:val="32"/>
          <w:rtl/>
          <w:lang w:bidi="ar-EG"/>
        </w:rPr>
        <w:t>)</w:t>
      </w:r>
    </w:p>
    <w:p w:rsidR="00E6403B" w:rsidRPr="00B727DF" w:rsidRDefault="00E6403B" w:rsidP="00B727DF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عَنْ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مُعَاوِيَةَ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بْنِ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قُرَّةَ،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أَبِيهِ،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أَنَّ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النَّبِيَّ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صَلَّى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عَلَيْهِ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وَسَلَّمَ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كَانَ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يَخْتَلِفُ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إِلَيْهِ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رَجُلٌ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مِنَ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الْأَنْصَارِ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مَعَهُ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ابْنٌ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رَسُولُ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صَلَّى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عَلَيْهِ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وَسَلَّمَ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ذَاتَ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يَوْمٍ</w:t>
      </w:r>
      <w:r w:rsidRPr="00B727DF">
        <w:rPr>
          <w:rFonts w:cs="Rateb lotusb22"/>
          <w:sz w:val="32"/>
          <w:szCs w:val="32"/>
          <w:rtl/>
          <w:lang w:bidi="ar-EG"/>
        </w:rPr>
        <w:t>: «</w:t>
      </w:r>
      <w:r w:rsidRPr="00B727DF">
        <w:rPr>
          <w:rFonts w:cs="Rateb lotusb22" w:hint="cs"/>
          <w:sz w:val="32"/>
          <w:szCs w:val="32"/>
          <w:rtl/>
          <w:lang w:bidi="ar-EG"/>
        </w:rPr>
        <w:t>يَا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فُلَانُ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أَتُحِبُّهُ؟</w:t>
      </w:r>
      <w:r w:rsidRPr="00B727DF">
        <w:rPr>
          <w:rFonts w:cs="Rateb lotusb22" w:hint="eastAsia"/>
          <w:sz w:val="32"/>
          <w:szCs w:val="32"/>
          <w:rtl/>
          <w:lang w:bidi="ar-EG"/>
        </w:rPr>
        <w:t>»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نَعَمْ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رَسُولَ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اللَّهِ،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فَأَحَبَّكَ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كَمَا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أُحِبُّهُ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فَفَقَدَهُ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النَّبِيُّ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صَلَّى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عَلَيْهِ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وَسَلَّمَ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فَسَأَلَ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عَنْهُ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فَقَالُوا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رَسُولَ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اللَّهِ،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مَاتَ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ابْنُهُ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رَسُولُ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صَلَّى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عَلَيْهِ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وَسَلَّمَ</w:t>
      </w:r>
      <w:r w:rsidRPr="00B727DF">
        <w:rPr>
          <w:rFonts w:cs="Rateb lotusb22"/>
          <w:sz w:val="32"/>
          <w:szCs w:val="32"/>
          <w:rtl/>
          <w:lang w:bidi="ar-EG"/>
        </w:rPr>
        <w:t>: «</w:t>
      </w:r>
      <w:r w:rsidRPr="00B727DF">
        <w:rPr>
          <w:rFonts w:cs="Rateb lotusb22" w:hint="cs"/>
          <w:sz w:val="32"/>
          <w:szCs w:val="32"/>
          <w:rtl/>
          <w:lang w:bidi="ar-EG"/>
        </w:rPr>
        <w:t>أَمَا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يَرْضَى</w:t>
      </w:r>
      <w:r w:rsidRPr="00B727DF">
        <w:rPr>
          <w:rFonts w:cs="Rateb lotusb22" w:hint="eastAsia"/>
          <w:sz w:val="32"/>
          <w:szCs w:val="32"/>
          <w:rtl/>
          <w:lang w:bidi="ar-EG"/>
        </w:rPr>
        <w:t>»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أَوْ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«</w:t>
      </w:r>
      <w:r w:rsidRPr="00B727DF">
        <w:rPr>
          <w:rFonts w:cs="Rateb lotusb22" w:hint="cs"/>
          <w:sz w:val="32"/>
          <w:szCs w:val="32"/>
          <w:rtl/>
          <w:lang w:bidi="ar-EG"/>
        </w:rPr>
        <w:t>أَلَا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تَرْضَى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تَأْتِيَ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يَوْمَ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الْقِيَامَةِ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بَابًا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مِنْ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أَبْوَابِ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الْجَنَّةِ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إِلَّا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جَاءَ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يَسْعَى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حَتَّى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يَفْتَحَهُ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لَكَ؟</w:t>
      </w:r>
      <w:r w:rsidRPr="00B727DF">
        <w:rPr>
          <w:rFonts w:cs="Rateb lotusb22" w:hint="eastAsia"/>
          <w:sz w:val="32"/>
          <w:szCs w:val="32"/>
          <w:rtl/>
          <w:lang w:bidi="ar-EG"/>
        </w:rPr>
        <w:t>»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رَجُلٌ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يَا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رَسُولَ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اللَّهِ،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أَلَهُ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وَحْدَهُ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أَمْ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لِكُلِّنَا؟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رَسُولُ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صَلَّى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عَلَيْهِ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وَسَلَّمَ</w:t>
      </w:r>
      <w:r w:rsidRPr="00B727DF">
        <w:rPr>
          <w:rFonts w:cs="Rateb lotusb22"/>
          <w:sz w:val="32"/>
          <w:szCs w:val="32"/>
          <w:rtl/>
          <w:lang w:bidi="ar-EG"/>
        </w:rPr>
        <w:t>: «</w:t>
      </w:r>
      <w:r w:rsidRPr="00B727DF">
        <w:rPr>
          <w:rFonts w:cs="Rateb lotusb22" w:hint="cs"/>
          <w:sz w:val="32"/>
          <w:szCs w:val="32"/>
          <w:rtl/>
          <w:lang w:bidi="ar-EG"/>
        </w:rPr>
        <w:t>بَلْ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لِكُلِّكُمْ</w:t>
      </w:r>
      <w:r w:rsidRPr="00B727DF">
        <w:rPr>
          <w:rFonts w:cs="Rateb lotusb22" w:hint="eastAsia"/>
          <w:sz w:val="32"/>
          <w:szCs w:val="32"/>
          <w:rtl/>
          <w:lang w:bidi="ar-EG"/>
        </w:rPr>
        <w:t>»</w:t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="00B727DF"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6"/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>)</w:t>
      </w:r>
    </w:p>
    <w:p w:rsidR="00E6403B" w:rsidRPr="00B727DF" w:rsidRDefault="00792652" w:rsidP="00B727DF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وقد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جعل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قبول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لهذه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الشفاعة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الأبناء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لآبائهم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تفضلاً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منه؛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لزيادة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أسباب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ثوابهم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ورفع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درجاتهم،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حيث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عوضهم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فقد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ثمرة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أكبادهم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صغاراً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بقبول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شفاعتهم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فيهم</w:t>
      </w:r>
      <w:r w:rsidRPr="00B727DF">
        <w:rPr>
          <w:rFonts w:cs="Rateb lotusb22"/>
          <w:sz w:val="32"/>
          <w:szCs w:val="32"/>
          <w:rtl/>
          <w:lang w:bidi="ar-EG"/>
        </w:rPr>
        <w:t>.</w:t>
      </w:r>
    </w:p>
    <w:p w:rsidR="00792652" w:rsidRPr="00B727DF" w:rsidRDefault="000B1AB3" w:rsidP="00B430AA">
      <w:pPr>
        <w:spacing w:after="0" w:line="2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ثالثا: </w:t>
      </w:r>
      <w:r w:rsidR="00792652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شفاعة الشهداء </w:t>
      </w: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لأهليهم:</w:t>
      </w:r>
    </w:p>
    <w:p w:rsidR="00454955" w:rsidRPr="00B727DF" w:rsidRDefault="00454955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lastRenderedPageBreak/>
        <w:t xml:space="preserve">إخوة الإسلام الشهداء الذين بذلوا </w:t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>أنفسهم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لله سبحانه </w:t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>وتعالى هؤلاء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يجتمعون مع أهليهم يوم القيامة </w:t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>ويشفعون لهم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بدخول الجنة </w:t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>والنجاة من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النار</w:t>
      </w:r>
    </w:p>
    <w:p w:rsidR="00792652" w:rsidRPr="00B727DF" w:rsidRDefault="002711D2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الوليد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رباح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B727DF">
        <w:rPr>
          <w:rFonts w:cs="Rateb lotusb22" w:hint="cs"/>
          <w:sz w:val="32"/>
          <w:szCs w:val="32"/>
          <w:rtl/>
          <w:lang w:bidi="ar-EG"/>
        </w:rPr>
        <w:t>الذماري</w:t>
      </w:r>
      <w:proofErr w:type="spell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نمران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عتبة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B727DF">
        <w:rPr>
          <w:rFonts w:cs="Rateb lotusb22" w:hint="cs"/>
          <w:sz w:val="32"/>
          <w:szCs w:val="32"/>
          <w:rtl/>
          <w:lang w:bidi="ar-EG"/>
        </w:rPr>
        <w:t>الذماري</w:t>
      </w:r>
      <w:proofErr w:type="spell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دخلنا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الدرداء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ونحن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أيتام،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فقالت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أبشروا،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فإني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سمعت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الدرداء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يقول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رسول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>: ((</w:t>
      </w:r>
      <w:r w:rsidRPr="00B727DF">
        <w:rPr>
          <w:rFonts w:cs="Rateb lotusb22" w:hint="cs"/>
          <w:sz w:val="32"/>
          <w:szCs w:val="32"/>
          <w:rtl/>
          <w:lang w:bidi="ar-EG"/>
        </w:rPr>
        <w:t>يشفع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الشهيد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سبعين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أهل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بيته</w:t>
      </w:r>
      <w:proofErr w:type="gramStart"/>
      <w:r w:rsidRPr="00B727DF">
        <w:rPr>
          <w:rFonts w:cs="Rateb lotusb22"/>
          <w:sz w:val="32"/>
          <w:szCs w:val="32"/>
          <w:rtl/>
          <w:lang w:bidi="ar-EG"/>
        </w:rPr>
        <w:t>))</w:t>
      </w:r>
      <w:r w:rsidRPr="00B727DF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7"/>
      </w:r>
      <w:r w:rsidRPr="00B727DF">
        <w:rPr>
          <w:rFonts w:cs="Rateb lotusb22" w:hint="cs"/>
          <w:sz w:val="32"/>
          <w:szCs w:val="32"/>
          <w:rtl/>
          <w:lang w:bidi="ar-EG"/>
        </w:rPr>
        <w:t>)</w:t>
      </w:r>
    </w:p>
    <w:p w:rsidR="002711D2" w:rsidRPr="00B727DF" w:rsidRDefault="000B1AB3" w:rsidP="00B430AA">
      <w:pPr>
        <w:spacing w:after="0" w:line="2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رابعا: </w:t>
      </w:r>
      <w:r w:rsidR="002711D2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مشهد </w:t>
      </w:r>
      <w:r w:rsidR="00B727DF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الرفعة:</w:t>
      </w:r>
    </w:p>
    <w:p w:rsidR="001E19B4" w:rsidRPr="00B727DF" w:rsidRDefault="002711D2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مِن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رحمةِ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BB1A4B" w:rsidRPr="00B727DF">
        <w:rPr>
          <w:rFonts w:cs="Rateb lotusb22" w:hint="cs"/>
          <w:sz w:val="32"/>
          <w:szCs w:val="32"/>
          <w:rtl/>
          <w:lang w:bidi="ar-EG"/>
        </w:rPr>
        <w:t>سبح</w:t>
      </w:r>
      <w:r w:rsidRPr="00B727DF">
        <w:rPr>
          <w:rFonts w:cs="Rateb lotusb22" w:hint="cs"/>
          <w:sz w:val="32"/>
          <w:szCs w:val="32"/>
          <w:rtl/>
          <w:lang w:bidi="ar-EG"/>
        </w:rPr>
        <w:t>انه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وفضْلِه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جعَلَ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أسبابًا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كثيرةً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لرَفْعِ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الدَّرَجاتِ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وغُفرانِ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الذُّنوبِ،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ومِن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ذلك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أنَّه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جعَل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استِغفارَ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الولَدِ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لوالِدَيهِ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سبَبًا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لرَفْعِ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درَجتِهما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الجنَّةِ،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</w:p>
    <w:p w:rsidR="001E19B4" w:rsidRPr="00B727DF" w:rsidRDefault="001E19B4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عَنْ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أَبِي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هُرَيْرَةَ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رَسُولُ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صَلَّى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عَلَيْهِ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وَسَلَّمَ</w:t>
      </w:r>
      <w:r w:rsidRPr="00B727DF">
        <w:rPr>
          <w:rFonts w:cs="Rateb lotusb22"/>
          <w:sz w:val="32"/>
          <w:szCs w:val="32"/>
          <w:rtl/>
          <w:lang w:bidi="ar-EG"/>
        </w:rPr>
        <w:t>: (</w:t>
      </w:r>
      <w:r w:rsidRPr="00B727DF">
        <w:rPr>
          <w:rFonts w:cs="Rateb lotusb22" w:hint="cs"/>
          <w:sz w:val="32"/>
          <w:szCs w:val="32"/>
          <w:rtl/>
          <w:lang w:bidi="ar-EG"/>
        </w:rPr>
        <w:t>إِنَّ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الرَّجُلَ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لَتُرْفَعُ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دَرَجَتُهُ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الْجَنَّةِ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فَيَقُولُ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أَنَّى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هَذَا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فَيُقَالُ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بِاسْتِغْفَارِ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وَلَدِكَ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لَكَ</w:t>
      </w:r>
      <w:proofErr w:type="gramStart"/>
      <w:r w:rsidRPr="00B727DF">
        <w:rPr>
          <w:rFonts w:cs="Rateb lotusb22"/>
          <w:sz w:val="32"/>
          <w:szCs w:val="32"/>
          <w:rtl/>
          <w:lang w:bidi="ar-EG"/>
        </w:rPr>
        <w:t>) .</w:t>
      </w:r>
      <w:proofErr w:type="gramEnd"/>
    </w:p>
    <w:p w:rsidR="002711D2" w:rsidRPr="00B727DF" w:rsidRDefault="001E19B4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{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إنَّ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الرَّجُلَ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لَتُرفَعُ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درَجتُه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الجنَّةِ</w:t>
      </w:r>
      <w:r w:rsidRPr="00B727DF">
        <w:rPr>
          <w:rFonts w:cs="Rateb lotusb22" w:hint="cs"/>
          <w:sz w:val="32"/>
          <w:szCs w:val="32"/>
          <w:rtl/>
          <w:lang w:bidi="ar-EG"/>
        </w:rPr>
        <w:t>}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أي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تُزادُ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مَنزِلتُه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الجنَّةِ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بغيرِ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عمَلٍ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عَمِله،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إلَّا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بما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يُقدِّمُه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الوالِدانِ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لابنِهما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مِن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تربيةٍ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وبِرٍّ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به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ممَّا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يَستوجِبُ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أن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يَستغفِرَ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لهما،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وهي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إمَّا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رفعةُ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الدَّرَجاتِ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حَقيقةً،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وهي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مَصاعِدُ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قُصورِه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الجنَّةِ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وطُرقاتِه،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أو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كِنايةٌ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عِزَّتِه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وعَظمتِه،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فيَقولُ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العَبدُ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{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أنَّى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هذا؟</w:t>
      </w:r>
      <w:r w:rsidRPr="00B727DF">
        <w:rPr>
          <w:rFonts w:cs="Rateb lotusb22" w:hint="cs"/>
          <w:sz w:val="32"/>
          <w:szCs w:val="32"/>
          <w:rtl/>
          <w:lang w:bidi="ar-EG"/>
        </w:rPr>
        <w:t>}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أي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كيف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حصَل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لي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هذا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الرَّفعُ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الدَّرجةِ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وبأيِّ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عمَلٍ؟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فيُقالُ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{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باستِغْفارِ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ولَدِك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لَك</w:t>
      </w:r>
      <w:r w:rsidRPr="00B727DF">
        <w:rPr>
          <w:rFonts w:cs="Rateb lotusb22" w:hint="cs"/>
          <w:sz w:val="32"/>
          <w:szCs w:val="32"/>
          <w:rtl/>
          <w:lang w:bidi="ar-EG"/>
        </w:rPr>
        <w:t>}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أي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بسبَبِ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استِغفارِ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ولَدِك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لك؛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لأنَّ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الولَدَ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مِن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كَسْبِ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أبيهِ؛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فيَكونُ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كالصَّدَقةِ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الجاريَةِ،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</w:p>
    <w:p w:rsidR="00F22F37" w:rsidRPr="00B727DF" w:rsidRDefault="000B1AB3" w:rsidP="00B727DF">
      <w:pPr>
        <w:spacing w:after="0" w:line="2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خامسا: مشهد</w:t>
      </w:r>
      <w:r w:rsidR="00B727DF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التكريم</w:t>
      </w:r>
      <w:r w:rsidR="00F22F37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يوم </w:t>
      </w:r>
      <w:r w:rsidR="00BB1A4B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القيامة:</w:t>
      </w:r>
    </w:p>
    <w:p w:rsidR="00454955" w:rsidRPr="00B727DF" w:rsidRDefault="00BB1A4B" w:rsidP="00B727DF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ومن مشاهد</w:t>
      </w:r>
      <w:r w:rsidR="00454955" w:rsidRPr="00B727DF">
        <w:rPr>
          <w:rFonts w:cs="Rateb lotusb22" w:hint="cs"/>
          <w:sz w:val="32"/>
          <w:szCs w:val="32"/>
          <w:rtl/>
          <w:lang w:bidi="ar-EG"/>
        </w:rPr>
        <w:t xml:space="preserve"> اجتماع </w:t>
      </w:r>
      <w:r w:rsidRPr="00B727DF">
        <w:rPr>
          <w:rFonts w:cs="Rateb lotusb22" w:hint="cs"/>
          <w:sz w:val="32"/>
          <w:szCs w:val="32"/>
          <w:rtl/>
          <w:lang w:bidi="ar-EG"/>
        </w:rPr>
        <w:t>الأسرة يوم القيامة نرى ونشاهد مشهد</w:t>
      </w:r>
      <w:r w:rsidR="00454955" w:rsidRPr="00B727DF">
        <w:rPr>
          <w:rFonts w:cs="Rateb lotusb22" w:hint="cs"/>
          <w:sz w:val="32"/>
          <w:szCs w:val="32"/>
          <w:rtl/>
          <w:lang w:bidi="ar-EG"/>
        </w:rPr>
        <w:t xml:space="preserve"> رائع </w:t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>إ</w:t>
      </w:r>
      <w:r w:rsidR="00454955" w:rsidRPr="00B727DF">
        <w:rPr>
          <w:rFonts w:cs="Rateb lotusb22" w:hint="cs"/>
          <w:sz w:val="32"/>
          <w:szCs w:val="32"/>
          <w:rtl/>
          <w:lang w:bidi="ar-EG"/>
        </w:rPr>
        <w:t xml:space="preserve">نه أيها </w:t>
      </w:r>
      <w:r w:rsidRPr="00B727DF">
        <w:rPr>
          <w:rFonts w:cs="Rateb lotusb22" w:hint="cs"/>
          <w:sz w:val="32"/>
          <w:szCs w:val="32"/>
          <w:rtl/>
          <w:lang w:bidi="ar-EG"/>
        </w:rPr>
        <w:t>الأحباب</w:t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 xml:space="preserve"> مشهد التكريم</w:t>
      </w:r>
      <w:r w:rsidR="00454955" w:rsidRPr="00B727DF">
        <w:rPr>
          <w:rFonts w:cs="Rateb lotusb22" w:hint="cs"/>
          <w:sz w:val="32"/>
          <w:szCs w:val="32"/>
          <w:rtl/>
          <w:lang w:bidi="ar-EG"/>
        </w:rPr>
        <w:t xml:space="preserve"> يوم القيامة 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للآباء والأمهات الذين ربوا أبنائهم على كتاب الله وسنة رسوله صلى الله عليه وسلم </w:t>
      </w:r>
      <w:r w:rsidRPr="00B727DF">
        <w:rPr>
          <w:rFonts w:cs="Rateb lotusb22"/>
          <w:sz w:val="32"/>
          <w:szCs w:val="32"/>
          <w:rtl/>
          <w:lang w:bidi="ar-EG"/>
        </w:rPr>
        <w:t>–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الذين حفظوهم القران ولم يتركوهم للقنوات ولا للفضائيات تعلمهم الغناء والمكاء ......................</w:t>
      </w:r>
    </w:p>
    <w:p w:rsidR="001E19B4" w:rsidRPr="00B727DF" w:rsidRDefault="001E19B4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بريدة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رضي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سمعت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النبي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-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- </w:t>
      </w:r>
      <w:r w:rsidRPr="00B727DF">
        <w:rPr>
          <w:rFonts w:cs="Rateb lotusb22" w:hint="cs"/>
          <w:sz w:val="32"/>
          <w:szCs w:val="32"/>
          <w:rtl/>
          <w:lang w:bidi="ar-EG"/>
        </w:rPr>
        <w:t>يقول</w:t>
      </w:r>
      <w:r w:rsidRPr="00B727DF">
        <w:rPr>
          <w:rFonts w:cs="Rateb lotusb22"/>
          <w:sz w:val="32"/>
          <w:szCs w:val="32"/>
          <w:rtl/>
          <w:lang w:bidi="ar-EG"/>
        </w:rPr>
        <w:t>:</w:t>
      </w:r>
      <w:r w:rsidRPr="00B727DF">
        <w:rPr>
          <w:rFonts w:cs="Rateb lotusb22"/>
          <w:sz w:val="32"/>
          <w:szCs w:val="32"/>
          <w:lang w:bidi="ar-EG"/>
        </w:rPr>
        <w:t>}</w:t>
      </w:r>
      <w:r w:rsidRPr="00B727DF">
        <w:rPr>
          <w:rFonts w:ascii="Arial" w:hAnsi="Arial" w:cs="Arial"/>
          <w:sz w:val="32"/>
          <w:szCs w:val="32"/>
          <w:rtl/>
          <w:lang w:bidi="ar-EG"/>
        </w:rPr>
        <w:t>َ</w:t>
      </w:r>
      <w:r w:rsidRPr="00B727DF">
        <w:rPr>
          <w:rFonts w:cs="Rateb lotusb22" w:hint="cs"/>
          <w:sz w:val="32"/>
          <w:szCs w:val="32"/>
          <w:rtl/>
          <w:lang w:bidi="ar-EG"/>
        </w:rPr>
        <w:t>إِنَّ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الْقُرْآنَ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يَلْقَى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صَاحِبَهُ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يَوْمَ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الْقِيَامَةِ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حِينَ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يَنْشَقُّ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عَنْهُ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قَبْرُهُ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كَالرَّجُلِ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الشَّاحِبِ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فَيَقُولُ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هَلْ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تَعْرِفُنِي؟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فَيَقُولُ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مَا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أَعْرِفُكَ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فَيَقُولُ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أَنَا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صَاحِبُكَ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الْقُرْآنُ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الَّذِي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أَظْمَأْتُكَ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الْهَوَاجِرِ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وَأَسْهَرْتُ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لَيْلَكَ،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وَإِنَّ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كُلَّ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تَاجِرٍ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مِنْ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وَرَاءِ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تِجَارَتِهِ،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وَإِنَّكَ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الْيَوْمَ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مِنْ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وَرَاءِ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كُلِّ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تِجَارَةٍ،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فَيُعْطَى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الْمُلْكَ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بِيَمِينِهِ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وَالْخُلْدَ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بِشِمَالِهِ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وَيُوضَعُ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رَأْسِهِ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تَاجُ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الْوَقَارِ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وَيُكْسَى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وَالِدَاهُ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حُلَّتَيْنِ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يُقَوَّمُ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لَهُمَا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أَهْلُ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الدُّنْيَا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r w:rsidRPr="00B727DF">
        <w:rPr>
          <w:rFonts w:cs="Rateb lotusb22" w:hint="cs"/>
          <w:sz w:val="32"/>
          <w:szCs w:val="32"/>
          <w:rtl/>
          <w:lang w:bidi="ar-EG"/>
        </w:rPr>
        <w:t>فَيَقُولَانِ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بِمَ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كُسِينَا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هَذِهِ؟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فَيُقَالُ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بِأَخْذِ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وَلَدِكُمَا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الْقُرْآنَ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ثُمَّ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يُقَالُ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اقْرَأْ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وَاصْعَدْ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دَرَجَةِ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الْجَنَّةِ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وَغُرَفِهَا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فَهُوَ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صُعُودٍ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دَامَ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يَقْرَأُ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هَذًّا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كَانَ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أَوْ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تَرْتِيلًا</w:t>
      </w:r>
      <w:r w:rsidRPr="00B727DF">
        <w:rPr>
          <w:rFonts w:cs="Rateb lotusb22"/>
          <w:sz w:val="32"/>
          <w:szCs w:val="32"/>
          <w:rtl/>
          <w:lang w:bidi="ar-EG"/>
        </w:rPr>
        <w:t>)</w:t>
      </w:r>
      <w:r w:rsidRPr="00B727DF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Pr="00B727DF">
        <w:rPr>
          <w:rFonts w:cs="Rateb lotusb22"/>
          <w:sz w:val="32"/>
          <w:szCs w:val="32"/>
          <w:rtl/>
        </w:rPr>
        <w:footnoteReference w:id="8"/>
      </w:r>
      <w:r w:rsidRPr="00B727DF">
        <w:rPr>
          <w:rFonts w:cs="Rateb lotusb22" w:hint="cs"/>
          <w:sz w:val="32"/>
          <w:szCs w:val="32"/>
          <w:rtl/>
          <w:lang w:bidi="ar-EG"/>
        </w:rPr>
        <w:t>)</w:t>
      </w:r>
    </w:p>
    <w:p w:rsidR="00F22F37" w:rsidRPr="00B727DF" w:rsidRDefault="00B727DF" w:rsidP="00B430AA">
      <w:pPr>
        <w:spacing w:after="0" w:line="2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خامسا: اللحاق</w:t>
      </w:r>
      <w:r w:rsidR="000B1AB3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proofErr w:type="gramStart"/>
      <w:r w:rsidR="000B1AB3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المحمود :</w:t>
      </w:r>
      <w:proofErr w:type="gramEnd"/>
    </w:p>
    <w:p w:rsidR="00792652" w:rsidRPr="00B727DF" w:rsidRDefault="00792652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sz w:val="32"/>
          <w:szCs w:val="32"/>
          <w:rtl/>
          <w:lang w:bidi="ar-EG"/>
        </w:rPr>
        <w:lastRenderedPageBreak/>
        <w:t>قال</w:t>
      </w:r>
      <w:r w:rsidRPr="00B727D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b/>
          <w:bCs/>
          <w:sz w:val="32"/>
          <w:szCs w:val="32"/>
          <w:rtl/>
          <w:lang w:bidi="ar-EG"/>
        </w:rPr>
        <w:t>تعالى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وَالَّذِينَ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آمَنُوا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وَاتَّبَعَتْهُمْ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ذُرِّيَّتُهُم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بِإِيمَانٍ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أَلْحَقْنَا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بِهِمْ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ذُرِّيَّتَهُمْ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وَمَا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أَلَتْنَاهُم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مِّنْ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عَمَلِهِم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مِّن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شَيْءٍ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كُلُّ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امْرِئٍ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بِمَا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كَسَبَ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رَهِينٌ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[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الطور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>: 21].</w:t>
      </w:r>
    </w:p>
    <w:p w:rsidR="00792652" w:rsidRPr="00B727DF" w:rsidRDefault="00792652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وهذه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البشارة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للمؤمنين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تشير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سعة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فضل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الله،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وكرمه،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وامتنانه،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ولطفه،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وكمال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إحسانه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إليهم</w:t>
      </w:r>
      <w:r w:rsidRPr="00B727DF">
        <w:rPr>
          <w:rFonts w:cs="Rateb lotusb22"/>
          <w:sz w:val="32"/>
          <w:szCs w:val="32"/>
          <w:rtl/>
          <w:lang w:bidi="ar-EG"/>
        </w:rPr>
        <w:t>.</w:t>
      </w:r>
    </w:p>
    <w:p w:rsidR="00BB1A4B" w:rsidRPr="00B727DF" w:rsidRDefault="00BB1A4B" w:rsidP="00B430AA">
      <w:pPr>
        <w:spacing w:after="0" w:line="20" w:lineRule="atLeast"/>
        <w:rPr>
          <w:rFonts w:cs="Rateb lotusb22"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عباس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/>
          <w:sz w:val="32"/>
          <w:szCs w:val="32"/>
          <w:rtl/>
          <w:lang w:bidi="ar-EG"/>
        </w:rPr>
        <w:t>–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رضي الله عنه</w:t>
      </w:r>
      <w:proofErr w:type="gramStart"/>
      <w:r w:rsidR="00407016" w:rsidRPr="00B727DF">
        <w:rPr>
          <w:rFonts w:cs="Rateb lotusb22" w:hint="cs"/>
          <w:sz w:val="32"/>
          <w:szCs w:val="32"/>
          <w:rtl/>
          <w:lang w:bidi="ar-EG"/>
        </w:rPr>
        <w:t>-:</w:t>
      </w:r>
      <w:r w:rsidRPr="00B727DF">
        <w:rPr>
          <w:rFonts w:cs="Rateb lotusb22" w:hint="cs"/>
          <w:sz w:val="32"/>
          <w:szCs w:val="32"/>
          <w:rtl/>
          <w:lang w:bidi="ar-EG"/>
        </w:rPr>
        <w:t>إن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- </w:t>
      </w:r>
      <w:r w:rsidRPr="00B727DF">
        <w:rPr>
          <w:rFonts w:cs="Rateb lotusb22" w:hint="cs"/>
          <w:sz w:val="32"/>
          <w:szCs w:val="32"/>
          <w:rtl/>
          <w:lang w:bidi="ar-EG"/>
        </w:rPr>
        <w:t>عز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وجل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- </w:t>
      </w:r>
      <w:r w:rsidRPr="00B727DF">
        <w:rPr>
          <w:rFonts w:cs="Rateb lotusb22" w:hint="cs"/>
          <w:sz w:val="32"/>
          <w:szCs w:val="32"/>
          <w:rtl/>
          <w:lang w:bidi="ar-EG"/>
        </w:rPr>
        <w:t>ليرفع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ذرية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المؤمن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درجته،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وإن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كانوا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دونه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العمل،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لتقر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عينه،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قرأ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الآية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ascii="Sakkal Majalla" w:hAnsi="Sakkal Majalla" w:cs="Sakkal Majalla" w:hint="cs"/>
          <w:color w:val="FF0000"/>
          <w:sz w:val="32"/>
          <w:szCs w:val="32"/>
          <w:rtl/>
          <w:lang w:bidi="ar-EG"/>
        </w:rPr>
        <w:t>﴿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وَالَّذِينَ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آمَنُوا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وَاتَّبَعَتْهُمْ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ذُرِّيَّتُهُمْ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بِإِيمَانٍ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.... </w:t>
      </w:r>
      <w:proofErr w:type="gramStart"/>
      <w:r w:rsidRPr="00B727DF">
        <w:rPr>
          <w:rFonts w:ascii="Sakkal Majalla" w:hAnsi="Sakkal Majalla" w:cs="Sakkal Majalla" w:hint="cs"/>
          <w:color w:val="FF0000"/>
          <w:sz w:val="32"/>
          <w:szCs w:val="32"/>
          <w:rtl/>
          <w:lang w:bidi="ar-EG"/>
        </w:rPr>
        <w:t>﴾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الآية</w:t>
      </w:r>
      <w:proofErr w:type="gramEnd"/>
      <w:r w:rsidRPr="00B727DF">
        <w:rPr>
          <w:rFonts w:cs="Rateb lotusb22"/>
          <w:color w:val="FF0000"/>
          <w:sz w:val="32"/>
          <w:szCs w:val="32"/>
          <w:rtl/>
          <w:lang w:bidi="ar-EG"/>
        </w:rPr>
        <w:t>[2].</w:t>
      </w:r>
    </w:p>
    <w:p w:rsidR="00792652" w:rsidRPr="00B727DF" w:rsidRDefault="00792652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كثير</w:t>
      </w:r>
      <w:r w:rsidRPr="00B727DF">
        <w:rPr>
          <w:rFonts w:cs="Rateb lotusb22"/>
          <w:sz w:val="32"/>
          <w:szCs w:val="32"/>
          <w:rtl/>
          <w:lang w:bidi="ar-EG"/>
        </w:rPr>
        <w:t>: (</w:t>
      </w:r>
      <w:r w:rsidRPr="00B727DF">
        <w:rPr>
          <w:rFonts w:cs="Rateb lotusb22" w:hint="cs"/>
          <w:sz w:val="32"/>
          <w:szCs w:val="32"/>
          <w:rtl/>
          <w:lang w:bidi="ar-EG"/>
        </w:rPr>
        <w:t>فإذا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اتبعتهم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ذرياتهم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الإيمان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يلحقهم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بآبائهم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المنزلة،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وإن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يبلغوا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عملهم،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لتقر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أعين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الآباء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بالأبناء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عندهم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منازلهم،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فيجمع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بينهم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أحسن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الوجوه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بأن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يرفع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الناقص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العمل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بكامل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العمل،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ينقص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ذلك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عمله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ومنزلته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للتساوي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بينه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وبين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ذاك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(</w:t>
      </w:r>
      <w:proofErr w:type="gramEnd"/>
      <w:r w:rsidRPr="00B727DF">
        <w:rPr>
          <w:rFonts w:cs="Rateb lotusb22"/>
          <w:sz w:val="32"/>
          <w:szCs w:val="32"/>
        </w:rPr>
        <w:footnoteReference w:id="9"/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)</w:t>
      </w:r>
    </w:p>
    <w:p w:rsidR="00CE1FBB" w:rsidRPr="00B727DF" w:rsidRDefault="00CE1FBB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ونقل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القيم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حادي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الأرواح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عباس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حديثاً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موقوفاً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ومرفوعاً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إذا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دخل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الرجل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الجنة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سأل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أبويه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وزوجته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وولده،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إنهم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يبلغوا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درجتك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أو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عملك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فيقول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يا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عملت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ولهم،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فيؤمر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بالإلحاق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بهم،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عباس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وَالَّذِينَ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آمَنُوا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وَاتَّبَعَتْهُمْ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ذُرِّيَّتُهُمْ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بِإِيمَانٍ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أَلْحَقْنَا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بِهِمْ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ذُرِّيَّتَهُمْ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. </w:t>
      </w:r>
      <w:proofErr w:type="spellStart"/>
      <w:r w:rsidRPr="00B727DF">
        <w:rPr>
          <w:rFonts w:cs="Rateb lotusb22" w:hint="cs"/>
          <w:sz w:val="32"/>
          <w:szCs w:val="32"/>
          <w:rtl/>
          <w:lang w:bidi="ar-EG"/>
        </w:rPr>
        <w:t>اهـ</w:t>
      </w:r>
      <w:proofErr w:type="spellEnd"/>
    </w:p>
    <w:p w:rsidR="00407016" w:rsidRPr="00B727DF" w:rsidRDefault="00407016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أستغفر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ولكم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وللمسلمين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والمسلمات،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فاستغفروا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ربكم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وتوبوا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إليه،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للأوابين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غفورًا</w:t>
      </w:r>
      <w:r w:rsidRPr="00B727DF">
        <w:rPr>
          <w:rFonts w:cs="Rateb lotusb22"/>
          <w:sz w:val="32"/>
          <w:szCs w:val="32"/>
          <w:rtl/>
          <w:lang w:bidi="ar-EG"/>
        </w:rPr>
        <w:t>.</w:t>
      </w:r>
    </w:p>
    <w:p w:rsidR="00407016" w:rsidRPr="00B727DF" w:rsidRDefault="00407016" w:rsidP="00B430AA">
      <w:pPr>
        <w:spacing w:after="0" w:line="20" w:lineRule="atLeast"/>
        <w:jc w:val="center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الخطبة</w:t>
      </w:r>
      <w:r w:rsidRPr="00B727D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الثانية</w:t>
      </w:r>
      <w:r w:rsidRPr="00B727D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</w:t>
      </w:r>
    </w:p>
    <w:p w:rsidR="00407016" w:rsidRPr="00B727DF" w:rsidRDefault="00407016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الحمد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العالمين،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والصلاة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والسلام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أشرف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الأنبياء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والمرسلين؛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نبينا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محمد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وعلى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B727DF">
        <w:rPr>
          <w:rFonts w:cs="Rateb lotusb22" w:hint="cs"/>
          <w:sz w:val="32"/>
          <w:szCs w:val="32"/>
          <w:rtl/>
          <w:lang w:bidi="ar-EG"/>
        </w:rPr>
        <w:t>آله</w:t>
      </w:r>
      <w:proofErr w:type="spell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وصحبه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تسليمًا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كثيرًا؛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بعد</w:t>
      </w:r>
      <w:r w:rsidRPr="00B727DF">
        <w:rPr>
          <w:rFonts w:cs="Rateb lotusb22"/>
          <w:sz w:val="32"/>
          <w:szCs w:val="32"/>
          <w:rtl/>
          <w:lang w:bidi="ar-EG"/>
        </w:rPr>
        <w:t>:</w:t>
      </w:r>
    </w:p>
    <w:p w:rsidR="002711D2" w:rsidRPr="00B727DF" w:rsidRDefault="00CE1FBB" w:rsidP="00B430AA">
      <w:pPr>
        <w:spacing w:after="0" w:line="2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سابعا: لقاء</w:t>
      </w:r>
      <w:r w:rsidR="00C56A75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الزوج بزوجته </w:t>
      </w:r>
      <w:r w:rsidR="000B1AB3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و أبنائه </w:t>
      </w:r>
      <w:r w:rsidR="00C56A75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في </w:t>
      </w:r>
      <w:proofErr w:type="gramStart"/>
      <w:r w:rsidR="00C56A75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الجنة </w:t>
      </w:r>
      <w:r w:rsidR="00407016" w:rsidRPr="00B727D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:</w:t>
      </w:r>
      <w:proofErr w:type="gramEnd"/>
    </w:p>
    <w:p w:rsidR="002711D2" w:rsidRPr="00B727DF" w:rsidRDefault="001E19B4" w:rsidP="00B430AA">
      <w:pPr>
        <w:spacing w:after="0" w:line="20" w:lineRule="atLeast"/>
        <w:rPr>
          <w:rFonts w:cs="Rateb lotusb22"/>
          <w:color w:val="FF0000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 xml:space="preserve">إخوة الإسلام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وفي الجنة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ليتقي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B727DF" w:rsidRPr="00B727DF">
        <w:rPr>
          <w:rFonts w:cs="Rateb lotusb22" w:hint="cs"/>
          <w:sz w:val="32"/>
          <w:szCs w:val="32"/>
          <w:rtl/>
          <w:lang w:bidi="ar-EG"/>
        </w:rPr>
        <w:t>ا</w:t>
      </w:r>
      <w:r w:rsidR="00B727DF">
        <w:rPr>
          <w:rFonts w:cs="Rateb lotusb22" w:hint="cs"/>
          <w:sz w:val="32"/>
          <w:szCs w:val="32"/>
          <w:rtl/>
          <w:lang w:bidi="ar-EG"/>
        </w:rPr>
        <w:t>لأحبة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 xml:space="preserve"> ليتقي الزوج الصالح بزوجته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إ</w:t>
      </w:r>
      <w:r w:rsidRPr="00B727DF">
        <w:rPr>
          <w:rFonts w:cs="Rateb lotusb22" w:hint="cs"/>
          <w:sz w:val="32"/>
          <w:szCs w:val="32"/>
          <w:rtl/>
          <w:lang w:bidi="ar-EG"/>
        </w:rPr>
        <w:t xml:space="preserve">نه لقاء في دار النضرة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والحبور والنعمة والسرور فزوجة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المؤمن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الدنيا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تكون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زوجته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الجنة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أيضا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إذا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كانت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مؤمنة،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2711D2" w:rsidRPr="00B727DF">
        <w:rPr>
          <w:rFonts w:cs="Rateb lotusb22" w:hint="cs"/>
          <w:sz w:val="32"/>
          <w:szCs w:val="32"/>
          <w:rtl/>
          <w:lang w:bidi="ar-EG"/>
        </w:rPr>
        <w:t>تعالى</w:t>
      </w:r>
      <w:r w:rsidR="002711D2"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>{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جَنَّاتُ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عَدْنٍ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يَدْخُلُونَهَا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وَمَنْ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صَلَحَ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مِنْ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آبَائِهِمْ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وَأَزْوَاجِهِمْ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وَذُرِّيَّاتِهِمْ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وَالْمَلَائِكَةُ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يَدْخُلُونَ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عَلَيْهِمْ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مِنْ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كُلِّ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بَابٍ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(23)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سَلَامٌ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عَلَيْكُمْ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بِمَا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صَبَرْتُمْ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فَنِعْمَ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عُقْبَى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الدَّارِ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>} [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الرعد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>: 23</w:t>
      </w:r>
      <w:r w:rsidR="00407016" w:rsidRPr="00B727DF">
        <w:rPr>
          <w:rFonts w:cs="Rateb lotusb22" w:hint="cs"/>
          <w:color w:val="FF0000"/>
          <w:sz w:val="32"/>
          <w:szCs w:val="32"/>
          <w:rtl/>
          <w:lang w:bidi="ar-EG"/>
        </w:rPr>
        <w:t>،</w:t>
      </w:r>
      <w:r w:rsidR="00407016"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24]</w:t>
      </w:r>
    </w:p>
    <w:p w:rsidR="002711D2" w:rsidRPr="00B727DF" w:rsidRDefault="002711D2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وتلك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العاقبة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الحسنة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دخول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جنات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عدن،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والإقامة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خالدين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أبدا،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يخرجون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منها.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ويجمع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بينهم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وبين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أحبابهم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الآباء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والأزواج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والأبناء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الصالحين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لدخول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الجنة،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لتقر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أعينهم؛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وتدخل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الملائكة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باب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مسلمين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مهنئين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بدخول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الجنة،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وبرضوان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عليهم.</w:t>
      </w:r>
    </w:p>
    <w:p w:rsidR="002711D2" w:rsidRPr="00B727DF" w:rsidRDefault="002711D2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وتقول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407016" w:rsidRPr="00B727DF">
        <w:rPr>
          <w:rFonts w:cs="Rateb lotusb22" w:hint="cs"/>
          <w:sz w:val="32"/>
          <w:szCs w:val="32"/>
          <w:rtl/>
          <w:lang w:bidi="ar-EG"/>
        </w:rPr>
        <w:t>الملائكة: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سلام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عليكم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وأمن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دائم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لكم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لقد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صبرتم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سبيل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واحتملتم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المشاق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والآلام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ففزتم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برضوان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فنعمت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عاقبتكم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الدار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الآخرة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.</w:t>
      </w:r>
    </w:p>
    <w:p w:rsidR="002711D2" w:rsidRPr="00B727DF" w:rsidRDefault="002711D2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lastRenderedPageBreak/>
        <w:t>وقال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تعالى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>:</w:t>
      </w:r>
      <w:proofErr w:type="gramEnd"/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{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ربنا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وأدخلهم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جنات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عدن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التي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وعدتهم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ومن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صلح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من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آبائهم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وأزواجهم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وذرياتهم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إنك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أنت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العزيز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الحكيم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(8)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وقهم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السيئات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ومن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تق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السيئات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يومئذ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فقد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رحمته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وذلك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هو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الفوز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العظيم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(9) } [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غافر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>/8</w:t>
      </w:r>
      <w:r w:rsidRPr="00B727DF">
        <w:rPr>
          <w:rFonts w:cs="Rateb lotusb22" w:hint="cs"/>
          <w:color w:val="FF0000"/>
          <w:sz w:val="32"/>
          <w:szCs w:val="32"/>
          <w:rtl/>
          <w:lang w:bidi="ar-EG"/>
        </w:rPr>
        <w:t>،</w:t>
      </w:r>
      <w:r w:rsidRPr="00B727DF">
        <w:rPr>
          <w:rFonts w:cs="Rateb lotusb22"/>
          <w:color w:val="FF0000"/>
          <w:sz w:val="32"/>
          <w:szCs w:val="32"/>
          <w:rtl/>
          <w:lang w:bidi="ar-EG"/>
        </w:rPr>
        <w:t xml:space="preserve"> 9]</w:t>
      </w:r>
    </w:p>
    <w:p w:rsidR="001E19B4" w:rsidRPr="00B727DF" w:rsidRDefault="001E19B4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وتتابع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الملائكة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الأطهار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دعاءهم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للمؤمنين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التائبين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فيسألون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ربهم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تعالى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يدخلهم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الجنات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التي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وعدهم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تعالى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ألسنة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رسله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وأن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يدخل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معهم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الجنات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الصالحين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آبائهم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وأزواجهم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وذرياتهم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لتقر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أعينهم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فإن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الاجتماع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بالأهل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والعشيرة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مواضع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السرور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يكون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أكمل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للبهجة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والأنس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فأنت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الغالب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الذي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يقاوم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الحكيم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شرعه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وفعله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وتدبيره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.</w:t>
      </w:r>
    </w:p>
    <w:p w:rsidR="001E19B4" w:rsidRPr="00B727DF" w:rsidRDefault="001E19B4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عطية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قيس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B727DF">
        <w:rPr>
          <w:rFonts w:cs="Rateb lotusb22" w:hint="cs"/>
          <w:sz w:val="32"/>
          <w:szCs w:val="32"/>
          <w:rtl/>
          <w:lang w:bidi="ar-EG"/>
        </w:rPr>
        <w:t>الكلاعي</w:t>
      </w:r>
      <w:proofErr w:type="spell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: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خطب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معاوية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سفيان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الدرداء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بعد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وفاة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الدرداء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الدرداء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: </w:t>
      </w:r>
      <w:r w:rsidRPr="00B727DF">
        <w:rPr>
          <w:rFonts w:cs="Rateb lotusb22" w:hint="cs"/>
          <w:sz w:val="32"/>
          <w:szCs w:val="32"/>
          <w:rtl/>
          <w:lang w:bidi="ar-EG"/>
        </w:rPr>
        <w:t>سمعت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الدرداء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يقول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: </w:t>
      </w:r>
      <w:r w:rsidRPr="00B727DF">
        <w:rPr>
          <w:rFonts w:cs="Rateb lotusb22" w:hint="cs"/>
          <w:sz w:val="32"/>
          <w:szCs w:val="32"/>
          <w:rtl/>
          <w:lang w:bidi="ar-EG"/>
        </w:rPr>
        <w:t>سمعت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رسول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-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- </w:t>
      </w:r>
      <w:r w:rsidRPr="00B727DF">
        <w:rPr>
          <w:rFonts w:cs="Rateb lotusb22" w:hint="cs"/>
          <w:sz w:val="32"/>
          <w:szCs w:val="32"/>
          <w:rtl/>
          <w:lang w:bidi="ar-EG"/>
        </w:rPr>
        <w:t>يقول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: </w:t>
      </w:r>
      <w:r w:rsidR="00BB1A4B" w:rsidRPr="00B727DF">
        <w:rPr>
          <w:rFonts w:cs="Rateb lotusb22" w:hint="cs"/>
          <w:sz w:val="32"/>
          <w:szCs w:val="32"/>
          <w:rtl/>
          <w:lang w:bidi="ar-EG"/>
        </w:rPr>
        <w:t>{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أيما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امرأة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توفي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زوجها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فتزوجت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بعده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فهي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لآخر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أزواجها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BB1A4B" w:rsidRPr="00B727DF">
        <w:rPr>
          <w:rFonts w:cs="Rateb lotusb22" w:hint="cs"/>
          <w:sz w:val="32"/>
          <w:szCs w:val="32"/>
          <w:rtl/>
          <w:lang w:bidi="ar-EG"/>
        </w:rPr>
        <w:t>}</w:t>
      </w:r>
      <w:r w:rsidRPr="00B727DF">
        <w:rPr>
          <w:rFonts w:cs="Rateb lotusb22"/>
          <w:sz w:val="32"/>
          <w:szCs w:val="32"/>
          <w:rtl/>
          <w:lang w:bidi="ar-EG"/>
        </w:rPr>
        <w:t xml:space="preserve"> . </w:t>
      </w:r>
      <w:r w:rsidRPr="00B727DF">
        <w:rPr>
          <w:rFonts w:cs="Rateb lotusb22" w:hint="cs"/>
          <w:sz w:val="32"/>
          <w:szCs w:val="32"/>
          <w:rtl/>
          <w:lang w:bidi="ar-EG"/>
        </w:rPr>
        <w:t>وما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كنت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لأختار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الدرداء</w:t>
      </w:r>
      <w:r w:rsidRPr="00B727DF">
        <w:rPr>
          <w:rFonts w:cs="Rateb lotusb22"/>
          <w:sz w:val="32"/>
          <w:szCs w:val="32"/>
          <w:rtl/>
          <w:lang w:bidi="ar-EG"/>
        </w:rPr>
        <w:t xml:space="preserve"> .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فكتب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إليها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معاوية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: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فعليك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بالصوم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فإنها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محسمة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. </w:t>
      </w:r>
      <w:r w:rsidRPr="00B727DF">
        <w:rPr>
          <w:rFonts w:cs="Rateb lotusb22" w:hint="cs"/>
          <w:sz w:val="32"/>
          <w:szCs w:val="32"/>
          <w:rtl/>
          <w:lang w:bidi="ar-EG"/>
        </w:rPr>
        <w:t>رواه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الطبراني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 w:hint="cs"/>
          <w:sz w:val="32"/>
          <w:szCs w:val="32"/>
          <w:rtl/>
          <w:lang w:bidi="ar-EG"/>
        </w:rPr>
        <w:t>الكبير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والأوسط</w:t>
      </w:r>
      <w:r w:rsidRPr="00B727DF">
        <w:rPr>
          <w:rFonts w:cs="Rateb lotusb22"/>
          <w:sz w:val="32"/>
          <w:szCs w:val="32"/>
          <w:rtl/>
          <w:lang w:bidi="ar-EG"/>
        </w:rPr>
        <w:t>(</w:t>
      </w:r>
      <w:r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10"/>
      </w:r>
      <w:r w:rsidRPr="00B727DF">
        <w:rPr>
          <w:rFonts w:cs="Rateb lotusb22"/>
          <w:sz w:val="32"/>
          <w:szCs w:val="32"/>
          <w:rtl/>
          <w:lang w:bidi="ar-EG"/>
        </w:rPr>
        <w:t>)</w:t>
      </w:r>
    </w:p>
    <w:p w:rsidR="001E19B4" w:rsidRPr="00B727DF" w:rsidRDefault="00CE1FBB" w:rsidP="000F43BB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: </w:t>
      </w:r>
      <w:r w:rsidRPr="00B727DF">
        <w:rPr>
          <w:rFonts w:cs="Rateb lotusb22" w:hint="cs"/>
          <w:sz w:val="32"/>
          <w:szCs w:val="32"/>
          <w:rtl/>
          <w:lang w:bidi="ar-EG"/>
        </w:rPr>
        <w:t>قَالَ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حُذَيْفَةُ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لِامْرَأَتِهِ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="000F43BB" w:rsidRPr="00B727DF">
        <w:rPr>
          <w:rFonts w:cs="Rateb lotusb22" w:hint="cs"/>
          <w:sz w:val="32"/>
          <w:szCs w:val="32"/>
          <w:rtl/>
          <w:lang w:bidi="ar-EG"/>
        </w:rPr>
        <w:t>(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إنْ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أَرَدْتِ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تَكُونِي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زَوْجَتِي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فِي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الْجَنَّةِ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فَلَا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‌</w:t>
      </w:r>
      <w:r w:rsidRPr="00B727DF">
        <w:rPr>
          <w:rFonts w:cs="Rateb lotusb22" w:hint="cs"/>
          <w:sz w:val="32"/>
          <w:szCs w:val="32"/>
          <w:rtl/>
          <w:lang w:bidi="ar-EG"/>
        </w:rPr>
        <w:t>تَزَوَّجِي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بَعْدِي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فَإِنَّ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الْمَرْأَةَ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لِآخِرِ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أَزْوَاجِهَا،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وَلِذَلِكَ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حَرَّمَ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تَعَالَى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أَزْوَاجِ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رَسُولِ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صَلَّى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اللَّهُ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عَلَيْهِ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وَسَلَّمَ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أَنْ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يَتَزَوَّجْنَ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بَعْدَهُ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="000F43BB" w:rsidRPr="00B727DF">
        <w:rPr>
          <w:rFonts w:cs="Rateb lotusb22" w:hint="cs"/>
          <w:sz w:val="32"/>
          <w:szCs w:val="32"/>
          <w:rtl/>
          <w:lang w:bidi="ar-EG"/>
        </w:rPr>
        <w:t>)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(</w:t>
      </w:r>
      <w:r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11"/>
      </w:r>
      <w:r w:rsidRPr="00B727DF">
        <w:rPr>
          <w:rFonts w:cs="Rateb lotusb22" w:hint="cs"/>
          <w:sz w:val="32"/>
          <w:szCs w:val="32"/>
          <w:rtl/>
          <w:lang w:bidi="ar-EG"/>
        </w:rPr>
        <w:t>)</w:t>
      </w:r>
      <w:r w:rsidR="00B430AA" w:rsidRPr="00B727DF">
        <w:rPr>
          <w:rFonts w:cs="Rateb lotusb22"/>
          <w:sz w:val="32"/>
          <w:szCs w:val="32"/>
          <w:rtl/>
          <w:lang w:bidi="ar-EG"/>
        </w:rPr>
        <w:t>.</w:t>
      </w:r>
    </w:p>
    <w:p w:rsidR="001E19B4" w:rsidRPr="00B727DF" w:rsidRDefault="001E19B4" w:rsidP="00B430AA">
      <w:pPr>
        <w:spacing w:after="0" w:line="20" w:lineRule="atLeast"/>
        <w:rPr>
          <w:rFonts w:cs="Rateb lotusb22"/>
          <w:sz w:val="32"/>
          <w:szCs w:val="32"/>
          <w:rtl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وعن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أنس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رضي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عنه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حبيبة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أو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غيرها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للنبي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B727DF">
        <w:rPr>
          <w:rFonts w:cs="Rateb lotusb22"/>
          <w:sz w:val="32"/>
          <w:szCs w:val="32"/>
          <w:rtl/>
          <w:lang w:bidi="ar-EG"/>
        </w:rPr>
        <w:t xml:space="preserve">- </w:t>
      </w:r>
      <w:r w:rsidRPr="00B727DF">
        <w:rPr>
          <w:rFonts w:cs="Rateb lotusb22" w:hint="cs"/>
          <w:sz w:val="32"/>
          <w:szCs w:val="32"/>
          <w:rtl/>
          <w:lang w:bidi="ar-EG"/>
        </w:rPr>
        <w:t>صلى</w:t>
      </w:r>
      <w:proofErr w:type="gramEnd"/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عليه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وسلم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- : </w:t>
      </w:r>
      <w:r w:rsidRPr="00B727DF">
        <w:rPr>
          <w:rFonts w:cs="Rateb lotusb22" w:hint="cs"/>
          <w:sz w:val="32"/>
          <w:szCs w:val="32"/>
          <w:rtl/>
          <w:lang w:bidi="ar-EG"/>
        </w:rPr>
        <w:t>يا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رسول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الله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المرأة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يموت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زوجها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فتتزوج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بعده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زوجا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آخر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ثم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يموت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،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لمن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هي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؟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قال</w:t>
      </w:r>
      <w:r w:rsidRPr="00B727DF">
        <w:rPr>
          <w:rFonts w:cs="Rateb lotusb22"/>
          <w:sz w:val="32"/>
          <w:szCs w:val="32"/>
          <w:rtl/>
          <w:lang w:bidi="ar-EG"/>
        </w:rPr>
        <w:t xml:space="preserve"> : </w:t>
      </w:r>
      <w:r w:rsidRPr="00B727DF">
        <w:rPr>
          <w:rFonts w:cs="Rateb lotusb22" w:hint="cs"/>
          <w:sz w:val="32"/>
          <w:szCs w:val="32"/>
          <w:rtl/>
          <w:lang w:bidi="ar-EG"/>
        </w:rPr>
        <w:t>لأحسنهما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خلقا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كان</w:t>
      </w:r>
      <w:r w:rsidRPr="00B727DF">
        <w:rPr>
          <w:rFonts w:cs="Rateb lotusb22"/>
          <w:sz w:val="32"/>
          <w:szCs w:val="32"/>
          <w:rtl/>
          <w:lang w:bidi="ar-EG"/>
        </w:rPr>
        <w:t xml:space="preserve"> </w:t>
      </w:r>
      <w:r w:rsidRPr="00B727DF">
        <w:rPr>
          <w:rFonts w:cs="Rateb lotusb22" w:hint="cs"/>
          <w:sz w:val="32"/>
          <w:szCs w:val="32"/>
          <w:rtl/>
          <w:lang w:bidi="ar-EG"/>
        </w:rPr>
        <w:t>معها</w:t>
      </w:r>
      <w:r w:rsidRPr="00B727DF">
        <w:rPr>
          <w:rFonts w:cs="Rateb lotusb22"/>
          <w:sz w:val="32"/>
          <w:szCs w:val="32"/>
          <w:rtl/>
          <w:lang w:bidi="ar-EG"/>
        </w:rPr>
        <w:t xml:space="preserve"> "(</w:t>
      </w:r>
      <w:r w:rsidRPr="00B727DF">
        <w:rPr>
          <w:rStyle w:val="a4"/>
          <w:rFonts w:cs="Rateb lotusb22"/>
          <w:sz w:val="32"/>
          <w:szCs w:val="32"/>
          <w:rtl/>
          <w:lang w:bidi="ar-EG"/>
        </w:rPr>
        <w:footnoteReference w:id="12"/>
      </w:r>
      <w:r w:rsidRPr="00B727DF">
        <w:rPr>
          <w:rFonts w:cs="Rateb lotusb22"/>
          <w:sz w:val="32"/>
          <w:szCs w:val="32"/>
          <w:rtl/>
          <w:lang w:bidi="ar-EG"/>
        </w:rPr>
        <w:t>)</w:t>
      </w:r>
    </w:p>
    <w:p w:rsidR="00B430AA" w:rsidRPr="00B727DF" w:rsidRDefault="00B430AA" w:rsidP="00B430AA">
      <w:pPr>
        <w:spacing w:after="0" w:line="20" w:lineRule="atLeast"/>
        <w:rPr>
          <w:rFonts w:cs="Rateb lotusb22"/>
          <w:sz w:val="32"/>
          <w:szCs w:val="32"/>
          <w:lang w:bidi="ar-EG"/>
        </w:rPr>
      </w:pPr>
      <w:r w:rsidRPr="00B727DF">
        <w:rPr>
          <w:rFonts w:cs="Rateb lotusb22" w:hint="cs"/>
          <w:sz w:val="32"/>
          <w:szCs w:val="32"/>
          <w:rtl/>
          <w:lang w:bidi="ar-EG"/>
        </w:rPr>
        <w:t>الدعاء.........................</w:t>
      </w:r>
    </w:p>
    <w:sectPr w:rsidR="00B430AA" w:rsidRPr="00B727DF" w:rsidSect="00B430AA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6D" w:rsidRDefault="00570C6D" w:rsidP="00702551">
      <w:pPr>
        <w:spacing w:after="0" w:line="240" w:lineRule="auto"/>
      </w:pPr>
      <w:r>
        <w:separator/>
      </w:r>
    </w:p>
  </w:endnote>
  <w:endnote w:type="continuationSeparator" w:id="0">
    <w:p w:rsidR="00570C6D" w:rsidRDefault="00570C6D" w:rsidP="0070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40728119"/>
      <w:docPartObj>
        <w:docPartGallery w:val="Page Numbers (Bottom of Page)"/>
        <w:docPartUnique/>
      </w:docPartObj>
    </w:sdtPr>
    <w:sdtEndPr/>
    <w:sdtContent>
      <w:p w:rsidR="00B430AA" w:rsidRDefault="00B430AA" w:rsidP="00B430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6F" w:rsidRPr="00B9146F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B430AA" w:rsidRDefault="00B430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6D" w:rsidRDefault="00570C6D" w:rsidP="00702551">
      <w:pPr>
        <w:spacing w:after="0" w:line="240" w:lineRule="auto"/>
      </w:pPr>
      <w:r>
        <w:separator/>
      </w:r>
    </w:p>
  </w:footnote>
  <w:footnote w:type="continuationSeparator" w:id="0">
    <w:p w:rsidR="00570C6D" w:rsidRDefault="00570C6D" w:rsidP="00702551">
      <w:pPr>
        <w:spacing w:after="0" w:line="240" w:lineRule="auto"/>
      </w:pPr>
      <w:r>
        <w:continuationSeparator/>
      </w:r>
    </w:p>
  </w:footnote>
  <w:footnote w:id="1">
    <w:p w:rsidR="00792652" w:rsidRPr="00B430AA" w:rsidRDefault="00792652" w:rsidP="00792652">
      <w:pPr>
        <w:pStyle w:val="a3"/>
        <w:rPr>
          <w:rFonts w:cs="Akhbar MT"/>
          <w:sz w:val="22"/>
          <w:szCs w:val="22"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-رواه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البخاري</w:t>
      </w:r>
      <w:r w:rsidRPr="00B430AA">
        <w:rPr>
          <w:rFonts w:cs="Akhbar MT"/>
          <w:sz w:val="22"/>
          <w:szCs w:val="22"/>
          <w:rtl/>
          <w:lang w:bidi="ar-EG"/>
        </w:rPr>
        <w:t xml:space="preserve"> (1251)</w:t>
      </w:r>
      <w:r w:rsidRPr="00B430AA">
        <w:rPr>
          <w:rFonts w:cs="Akhbar MT" w:hint="cs"/>
          <w:sz w:val="22"/>
          <w:szCs w:val="22"/>
          <w:rtl/>
          <w:lang w:bidi="ar-EG"/>
        </w:rPr>
        <w:t>،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ومسلم</w:t>
      </w:r>
      <w:r w:rsidRPr="00B430AA">
        <w:rPr>
          <w:rFonts w:cs="Akhbar MT"/>
          <w:sz w:val="22"/>
          <w:szCs w:val="22"/>
          <w:rtl/>
          <w:lang w:bidi="ar-EG"/>
        </w:rPr>
        <w:t xml:space="preserve"> (2632).</w:t>
      </w:r>
    </w:p>
  </w:footnote>
  <w:footnote w:id="2">
    <w:p w:rsidR="00702551" w:rsidRPr="00B430AA" w:rsidRDefault="00702551" w:rsidP="00702551">
      <w:pPr>
        <w:pStyle w:val="a3"/>
        <w:rPr>
          <w:rFonts w:cs="Akhbar MT"/>
          <w:sz w:val="22"/>
          <w:szCs w:val="22"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</w:t>
      </w:r>
      <w:r w:rsidR="00792652" w:rsidRPr="00B430AA">
        <w:rPr>
          <w:rFonts w:cs="Akhbar MT" w:hint="cs"/>
          <w:sz w:val="22"/>
          <w:szCs w:val="22"/>
          <w:rtl/>
          <w:lang w:bidi="ar-EG"/>
        </w:rPr>
        <w:t>رواه</w:t>
      </w:r>
      <w:r w:rsidR="00792652"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="00792652" w:rsidRPr="00B430AA">
        <w:rPr>
          <w:rFonts w:cs="Akhbar MT" w:hint="cs"/>
          <w:sz w:val="22"/>
          <w:szCs w:val="22"/>
          <w:rtl/>
          <w:lang w:bidi="ar-EG"/>
        </w:rPr>
        <w:t>مسلم</w:t>
      </w:r>
      <w:r w:rsidR="00792652" w:rsidRPr="00B430AA">
        <w:rPr>
          <w:rFonts w:cs="Akhbar MT"/>
          <w:sz w:val="22"/>
          <w:szCs w:val="22"/>
          <w:rtl/>
          <w:lang w:bidi="ar-EG"/>
        </w:rPr>
        <w:t xml:space="preserve"> (2632).</w:t>
      </w:r>
    </w:p>
  </w:footnote>
  <w:footnote w:id="3">
    <w:p w:rsidR="00702551" w:rsidRPr="00B430AA" w:rsidRDefault="00702551" w:rsidP="00702551">
      <w:pPr>
        <w:pStyle w:val="a3"/>
        <w:rPr>
          <w:rFonts w:cs="Akhbar MT"/>
          <w:sz w:val="22"/>
          <w:szCs w:val="22"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</w:t>
      </w:r>
      <w:r w:rsidR="00792652" w:rsidRPr="00B430AA">
        <w:rPr>
          <w:rFonts w:cs="Akhbar MT" w:hint="cs"/>
          <w:sz w:val="22"/>
          <w:szCs w:val="22"/>
          <w:rtl/>
          <w:lang w:bidi="ar-EG"/>
        </w:rPr>
        <w:t>رواه</w:t>
      </w:r>
      <w:r w:rsidR="00792652"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="00792652" w:rsidRPr="00B430AA">
        <w:rPr>
          <w:rFonts w:cs="Akhbar MT" w:hint="cs"/>
          <w:sz w:val="22"/>
          <w:szCs w:val="22"/>
          <w:rtl/>
          <w:lang w:bidi="ar-EG"/>
        </w:rPr>
        <w:t>البخاري</w:t>
      </w:r>
      <w:r w:rsidR="00792652" w:rsidRPr="00B430AA">
        <w:rPr>
          <w:rFonts w:cs="Akhbar MT"/>
          <w:sz w:val="22"/>
          <w:szCs w:val="22"/>
          <w:rtl/>
          <w:lang w:bidi="ar-EG"/>
        </w:rPr>
        <w:t xml:space="preserve"> (1381).</w:t>
      </w:r>
    </w:p>
  </w:footnote>
  <w:footnote w:id="4">
    <w:p w:rsidR="00702551" w:rsidRPr="00B430AA" w:rsidRDefault="00702551" w:rsidP="00702551">
      <w:pPr>
        <w:pStyle w:val="a3"/>
        <w:rPr>
          <w:rFonts w:cs="Akhbar MT"/>
          <w:sz w:val="22"/>
          <w:szCs w:val="22"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</w:t>
      </w:r>
      <w:r w:rsidR="00792652" w:rsidRPr="00B430AA">
        <w:rPr>
          <w:rFonts w:cs="Akhbar MT" w:hint="cs"/>
          <w:sz w:val="22"/>
          <w:szCs w:val="22"/>
          <w:rtl/>
          <w:lang w:bidi="ar-EG"/>
        </w:rPr>
        <w:t>رواه</w:t>
      </w:r>
      <w:r w:rsidR="00792652"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="00792652" w:rsidRPr="00B430AA">
        <w:rPr>
          <w:rFonts w:cs="Akhbar MT" w:hint="cs"/>
          <w:sz w:val="22"/>
          <w:szCs w:val="22"/>
          <w:rtl/>
          <w:lang w:bidi="ar-EG"/>
        </w:rPr>
        <w:t>مسلم</w:t>
      </w:r>
      <w:r w:rsidR="00792652" w:rsidRPr="00B430AA">
        <w:rPr>
          <w:rFonts w:cs="Akhbar MT"/>
          <w:sz w:val="22"/>
          <w:szCs w:val="22"/>
          <w:rtl/>
          <w:lang w:bidi="ar-EG"/>
        </w:rPr>
        <w:t xml:space="preserve"> (2636).</w:t>
      </w:r>
    </w:p>
  </w:footnote>
  <w:footnote w:id="5">
    <w:p w:rsidR="00792652" w:rsidRPr="00B430AA" w:rsidRDefault="00792652" w:rsidP="00792652">
      <w:pPr>
        <w:pStyle w:val="a3"/>
        <w:rPr>
          <w:rFonts w:cs="Akhbar MT"/>
          <w:sz w:val="22"/>
          <w:szCs w:val="22"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-رواه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أحمد</w:t>
      </w:r>
      <w:r w:rsidRPr="00B430AA">
        <w:rPr>
          <w:rFonts w:cs="Akhbar MT"/>
          <w:sz w:val="22"/>
          <w:szCs w:val="22"/>
          <w:rtl/>
          <w:lang w:bidi="ar-EG"/>
        </w:rPr>
        <w:t xml:space="preserve"> (4/105) (17012). </w:t>
      </w:r>
      <w:r w:rsidRPr="00B430AA">
        <w:rPr>
          <w:rFonts w:cs="Akhbar MT" w:hint="cs"/>
          <w:sz w:val="22"/>
          <w:szCs w:val="22"/>
          <w:rtl/>
          <w:lang w:bidi="ar-EG"/>
        </w:rPr>
        <w:t>قال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الهيثمي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في</w:t>
      </w:r>
      <w:r w:rsidRPr="00B430AA">
        <w:rPr>
          <w:rFonts w:cs="Akhbar MT"/>
          <w:sz w:val="22"/>
          <w:szCs w:val="22"/>
          <w:rtl/>
          <w:lang w:bidi="ar-EG"/>
        </w:rPr>
        <w:t xml:space="preserve"> ((</w:t>
      </w:r>
      <w:r w:rsidRPr="00B430AA">
        <w:rPr>
          <w:rFonts w:cs="Akhbar MT" w:hint="cs"/>
          <w:sz w:val="22"/>
          <w:szCs w:val="22"/>
          <w:rtl/>
          <w:lang w:bidi="ar-EG"/>
        </w:rPr>
        <w:t>مجمع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الزوائد</w:t>
      </w:r>
      <w:r w:rsidRPr="00B430AA">
        <w:rPr>
          <w:rFonts w:cs="Akhbar MT"/>
          <w:sz w:val="22"/>
          <w:szCs w:val="22"/>
          <w:rtl/>
          <w:lang w:bidi="ar-EG"/>
        </w:rPr>
        <w:t xml:space="preserve">)) (10/386): </w:t>
      </w:r>
      <w:r w:rsidRPr="00B430AA">
        <w:rPr>
          <w:rFonts w:cs="Akhbar MT" w:hint="cs"/>
          <w:sz w:val="22"/>
          <w:szCs w:val="22"/>
          <w:rtl/>
          <w:lang w:bidi="ar-EG"/>
        </w:rPr>
        <w:t>رجاله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رجال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الصحيح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غير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شرحبيل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وهو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ثقة‏‏</w:t>
      </w:r>
      <w:r w:rsidRPr="00B430AA">
        <w:rPr>
          <w:rFonts w:cs="Akhbar MT"/>
          <w:sz w:val="22"/>
          <w:szCs w:val="22"/>
          <w:rtl/>
          <w:lang w:bidi="ar-EG"/>
        </w:rPr>
        <w:t>.</w:t>
      </w:r>
    </w:p>
  </w:footnote>
  <w:footnote w:id="6">
    <w:p w:rsidR="00B727DF" w:rsidRDefault="00B727DF" w:rsidP="00B727DF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727DF">
        <w:rPr>
          <w:rFonts w:hint="cs"/>
          <w:rtl/>
        </w:rPr>
        <w:t xml:space="preserve"> </w:t>
      </w:r>
      <w:r w:rsidRPr="00B727DF">
        <w:rPr>
          <w:rFonts w:cs="Arial" w:hint="cs"/>
          <w:rtl/>
        </w:rPr>
        <w:t>أخرجه</w:t>
      </w:r>
      <w:r w:rsidRPr="00B727DF">
        <w:rPr>
          <w:rFonts w:cs="Arial"/>
          <w:rtl/>
        </w:rPr>
        <w:t xml:space="preserve"> </w:t>
      </w:r>
      <w:proofErr w:type="spellStart"/>
      <w:r w:rsidRPr="00B727DF">
        <w:rPr>
          <w:rFonts w:cs="Arial" w:hint="cs"/>
          <w:rtl/>
        </w:rPr>
        <w:t>الطيالسي</w:t>
      </w:r>
      <w:proofErr w:type="spellEnd"/>
      <w:r w:rsidRPr="00B727DF">
        <w:rPr>
          <w:rFonts w:cs="Arial"/>
          <w:rtl/>
        </w:rPr>
        <w:t xml:space="preserve"> (1171)</w:t>
      </w:r>
      <w:r w:rsidRPr="00B727DF">
        <w:rPr>
          <w:rFonts w:cs="Arial" w:hint="cs"/>
          <w:rtl/>
        </w:rPr>
        <w:t>،</w:t>
      </w:r>
      <w:r w:rsidRPr="00B727DF">
        <w:rPr>
          <w:rFonts w:cs="Arial"/>
          <w:rtl/>
        </w:rPr>
        <w:t xml:space="preserve"> </w:t>
      </w:r>
      <w:r w:rsidRPr="00B727DF">
        <w:rPr>
          <w:rFonts w:cs="Arial" w:hint="cs"/>
          <w:rtl/>
        </w:rPr>
        <w:t>وابن</w:t>
      </w:r>
      <w:r w:rsidRPr="00B727DF">
        <w:rPr>
          <w:rFonts w:cs="Arial"/>
          <w:rtl/>
        </w:rPr>
        <w:t xml:space="preserve"> </w:t>
      </w:r>
      <w:r w:rsidRPr="00B727DF">
        <w:rPr>
          <w:rFonts w:cs="Arial" w:hint="cs"/>
          <w:rtl/>
        </w:rPr>
        <w:t>أبي</w:t>
      </w:r>
      <w:r w:rsidRPr="00B727DF">
        <w:rPr>
          <w:rFonts w:cs="Arial"/>
          <w:rtl/>
        </w:rPr>
        <w:t xml:space="preserve"> </w:t>
      </w:r>
      <w:r w:rsidRPr="00B727DF">
        <w:rPr>
          <w:rFonts w:cs="Arial" w:hint="cs"/>
          <w:rtl/>
        </w:rPr>
        <w:t>شيبة</w:t>
      </w:r>
      <w:r w:rsidRPr="00B727DF">
        <w:rPr>
          <w:rFonts w:cs="Arial"/>
          <w:rtl/>
        </w:rPr>
        <w:t xml:space="preserve"> (12008)</w:t>
      </w:r>
      <w:r w:rsidRPr="00B727DF">
        <w:rPr>
          <w:rFonts w:cs="Arial" w:hint="cs"/>
          <w:rtl/>
        </w:rPr>
        <w:t>،</w:t>
      </w:r>
      <w:r w:rsidRPr="00B727DF">
        <w:rPr>
          <w:rFonts w:cs="Arial"/>
          <w:rtl/>
        </w:rPr>
        <w:t xml:space="preserve"> </w:t>
      </w:r>
      <w:r w:rsidRPr="00B727DF">
        <w:rPr>
          <w:rFonts w:cs="Arial" w:hint="cs"/>
          <w:rtl/>
        </w:rPr>
        <w:t>وأحمد</w:t>
      </w:r>
      <w:r w:rsidRPr="00B727DF">
        <w:rPr>
          <w:rFonts w:cs="Arial"/>
          <w:rtl/>
        </w:rPr>
        <w:t xml:space="preserve"> (15680)</w:t>
      </w:r>
      <w:r w:rsidRPr="00B727DF">
        <w:rPr>
          <w:rFonts w:cs="Arial" w:hint="cs"/>
          <w:rtl/>
        </w:rPr>
        <w:t>،</w:t>
      </w:r>
      <w:r w:rsidRPr="00B727DF">
        <w:rPr>
          <w:rFonts w:cs="Arial"/>
          <w:rtl/>
        </w:rPr>
        <w:t xml:space="preserve"> </w:t>
      </w:r>
      <w:r w:rsidRPr="00B727DF">
        <w:rPr>
          <w:rFonts w:cs="Arial" w:hint="cs"/>
          <w:rtl/>
        </w:rPr>
        <w:t>والنسائي</w:t>
      </w:r>
      <w:r w:rsidRPr="00B727DF">
        <w:rPr>
          <w:rFonts w:cs="Arial"/>
          <w:rtl/>
        </w:rPr>
        <w:t xml:space="preserve"> (2009).</w:t>
      </w:r>
    </w:p>
  </w:footnote>
  <w:footnote w:id="7">
    <w:p w:rsidR="002711D2" w:rsidRPr="00B430AA" w:rsidRDefault="002711D2">
      <w:pPr>
        <w:pStyle w:val="a3"/>
        <w:rPr>
          <w:rFonts w:cs="Akhbar MT"/>
          <w:sz w:val="22"/>
          <w:szCs w:val="22"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-رواه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أبو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داود</w:t>
      </w:r>
      <w:r w:rsidRPr="00B430AA">
        <w:rPr>
          <w:rFonts w:cs="Akhbar MT"/>
          <w:sz w:val="22"/>
          <w:szCs w:val="22"/>
          <w:rtl/>
          <w:lang w:bidi="ar-EG"/>
        </w:rPr>
        <w:t xml:space="preserve"> (2522)</w:t>
      </w:r>
      <w:r w:rsidRPr="00B430AA">
        <w:rPr>
          <w:rFonts w:cs="Akhbar MT" w:hint="cs"/>
          <w:sz w:val="22"/>
          <w:szCs w:val="22"/>
          <w:rtl/>
          <w:lang w:bidi="ar-EG"/>
        </w:rPr>
        <w:t>،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وابن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حبان</w:t>
      </w:r>
      <w:r w:rsidRPr="00B430AA">
        <w:rPr>
          <w:rFonts w:cs="Akhbar MT"/>
          <w:sz w:val="22"/>
          <w:szCs w:val="22"/>
          <w:rtl/>
          <w:lang w:bidi="ar-EG"/>
        </w:rPr>
        <w:t xml:space="preserve"> (10/517) (4660)</w:t>
      </w:r>
      <w:r w:rsidRPr="00B430AA">
        <w:rPr>
          <w:rFonts w:cs="Akhbar MT" w:hint="cs"/>
          <w:sz w:val="22"/>
          <w:szCs w:val="22"/>
          <w:rtl/>
          <w:lang w:bidi="ar-EG"/>
        </w:rPr>
        <w:t>،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والبيهقي</w:t>
      </w:r>
      <w:r w:rsidRPr="00B430AA">
        <w:rPr>
          <w:rFonts w:cs="Akhbar MT"/>
          <w:sz w:val="22"/>
          <w:szCs w:val="22"/>
          <w:rtl/>
          <w:lang w:bidi="ar-EG"/>
        </w:rPr>
        <w:t xml:space="preserve"> (9/164) (18308). </w:t>
      </w:r>
      <w:r w:rsidRPr="00B430AA">
        <w:rPr>
          <w:rFonts w:cs="Akhbar MT" w:hint="cs"/>
          <w:sz w:val="22"/>
          <w:szCs w:val="22"/>
          <w:rtl/>
          <w:lang w:bidi="ar-EG"/>
        </w:rPr>
        <w:t>والحديث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سكت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عنه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أبو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داود،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وصححه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الألباني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في</w:t>
      </w:r>
      <w:r w:rsidRPr="00B430AA">
        <w:rPr>
          <w:rFonts w:cs="Akhbar MT"/>
          <w:sz w:val="22"/>
          <w:szCs w:val="22"/>
          <w:rtl/>
          <w:lang w:bidi="ar-EG"/>
        </w:rPr>
        <w:t xml:space="preserve"> ((</w:t>
      </w:r>
      <w:r w:rsidRPr="00B430AA">
        <w:rPr>
          <w:rFonts w:cs="Akhbar MT" w:hint="cs"/>
          <w:sz w:val="22"/>
          <w:szCs w:val="22"/>
          <w:rtl/>
          <w:lang w:bidi="ar-EG"/>
        </w:rPr>
        <w:t>صحيح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سنن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أبي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داود</w:t>
      </w:r>
      <w:r w:rsidRPr="00B430AA">
        <w:rPr>
          <w:rFonts w:cs="Akhbar MT"/>
          <w:sz w:val="22"/>
          <w:szCs w:val="22"/>
          <w:rtl/>
          <w:lang w:bidi="ar-EG"/>
        </w:rPr>
        <w:t>)).</w:t>
      </w:r>
    </w:p>
  </w:footnote>
  <w:footnote w:id="8">
    <w:p w:rsidR="001E19B4" w:rsidRPr="00B430AA" w:rsidRDefault="001E19B4">
      <w:pPr>
        <w:pStyle w:val="a3"/>
        <w:rPr>
          <w:rFonts w:cs="Akhbar MT"/>
          <w:sz w:val="22"/>
          <w:szCs w:val="22"/>
          <w:rtl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</w:t>
      </w:r>
      <w:r w:rsidRPr="00B430AA">
        <w:rPr>
          <w:rFonts w:cs="Akhbar MT" w:hint="cs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رواه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أحمد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في</w:t>
      </w:r>
      <w:r w:rsidRPr="00B430AA">
        <w:rPr>
          <w:rFonts w:cs="Akhbar MT"/>
          <w:sz w:val="22"/>
          <w:szCs w:val="22"/>
          <w:rtl/>
          <w:lang w:bidi="ar-EG"/>
        </w:rPr>
        <w:t xml:space="preserve"> "</w:t>
      </w:r>
      <w:r w:rsidRPr="00B430AA">
        <w:rPr>
          <w:rFonts w:cs="Akhbar MT" w:hint="cs"/>
          <w:sz w:val="22"/>
          <w:szCs w:val="22"/>
          <w:rtl/>
          <w:lang w:bidi="ar-EG"/>
        </w:rPr>
        <w:t>المسند</w:t>
      </w:r>
      <w:r w:rsidRPr="00B430AA">
        <w:rPr>
          <w:rFonts w:cs="Akhbar MT"/>
          <w:sz w:val="22"/>
          <w:szCs w:val="22"/>
          <w:rtl/>
          <w:lang w:bidi="ar-EG"/>
        </w:rPr>
        <w:t xml:space="preserve">" (394) </w:t>
      </w:r>
      <w:r w:rsidRPr="00B430AA">
        <w:rPr>
          <w:rFonts w:cs="Akhbar MT" w:hint="cs"/>
          <w:sz w:val="22"/>
          <w:szCs w:val="22"/>
          <w:rtl/>
          <w:lang w:bidi="ar-EG"/>
        </w:rPr>
        <w:t>وابن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ماجه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في</w:t>
      </w:r>
      <w:r w:rsidRPr="00B430AA">
        <w:rPr>
          <w:rFonts w:cs="Akhbar MT"/>
          <w:sz w:val="22"/>
          <w:szCs w:val="22"/>
          <w:rtl/>
          <w:lang w:bidi="ar-EG"/>
        </w:rPr>
        <w:t xml:space="preserve"> "</w:t>
      </w:r>
      <w:r w:rsidRPr="00B430AA">
        <w:rPr>
          <w:rFonts w:cs="Akhbar MT" w:hint="cs"/>
          <w:sz w:val="22"/>
          <w:szCs w:val="22"/>
          <w:rtl/>
          <w:lang w:bidi="ar-EG"/>
        </w:rPr>
        <w:t>السنن</w:t>
      </w:r>
      <w:r w:rsidRPr="00B430AA">
        <w:rPr>
          <w:rFonts w:cs="Akhbar MT"/>
          <w:sz w:val="22"/>
          <w:szCs w:val="22"/>
          <w:rtl/>
          <w:lang w:bidi="ar-EG"/>
        </w:rPr>
        <w:t xml:space="preserve">" (3781) </w:t>
      </w:r>
      <w:r w:rsidRPr="00B430AA">
        <w:rPr>
          <w:rFonts w:cs="Akhbar MT" w:hint="cs"/>
          <w:sz w:val="22"/>
          <w:szCs w:val="22"/>
          <w:rtl/>
          <w:lang w:bidi="ar-EG"/>
        </w:rPr>
        <w:t>وحسنه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البوصيري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في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الزوائد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والألباني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في</w:t>
      </w:r>
      <w:r w:rsidRPr="00B430AA">
        <w:rPr>
          <w:rFonts w:cs="Akhbar MT"/>
          <w:sz w:val="22"/>
          <w:szCs w:val="22"/>
          <w:rtl/>
          <w:lang w:bidi="ar-EG"/>
        </w:rPr>
        <w:t xml:space="preserve"> "</w:t>
      </w:r>
      <w:r w:rsidRPr="00B430AA">
        <w:rPr>
          <w:rFonts w:cs="Akhbar MT" w:hint="cs"/>
          <w:sz w:val="22"/>
          <w:szCs w:val="22"/>
          <w:rtl/>
          <w:lang w:bidi="ar-EG"/>
        </w:rPr>
        <w:t>السلسلة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الصحيحة</w:t>
      </w:r>
      <w:r w:rsidRPr="00B430AA">
        <w:rPr>
          <w:rFonts w:cs="Akhbar MT"/>
          <w:sz w:val="22"/>
          <w:szCs w:val="22"/>
          <w:rtl/>
          <w:lang w:bidi="ar-EG"/>
        </w:rPr>
        <w:t>" (2829)</w:t>
      </w:r>
    </w:p>
  </w:footnote>
  <w:footnote w:id="9">
    <w:p w:rsidR="00792652" w:rsidRPr="00B430AA" w:rsidRDefault="00792652" w:rsidP="00792652">
      <w:pPr>
        <w:pStyle w:val="a3"/>
        <w:rPr>
          <w:rFonts w:cs="Akhbar MT"/>
          <w:sz w:val="22"/>
          <w:szCs w:val="22"/>
          <w:rtl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proofErr w:type="gramStart"/>
      <w:r w:rsidRPr="00B430AA">
        <w:rPr>
          <w:rFonts w:cs="Akhbar MT" w:hint="cs"/>
          <w:sz w:val="22"/>
          <w:szCs w:val="22"/>
          <w:rtl/>
          <w:lang w:bidi="ar-EG"/>
        </w:rPr>
        <w:t>-</w:t>
      </w:r>
      <w:r w:rsidRPr="00B430AA">
        <w:rPr>
          <w:rFonts w:cs="Akhbar MT"/>
          <w:sz w:val="22"/>
          <w:szCs w:val="22"/>
          <w:rtl/>
        </w:rPr>
        <w:t>(</w:t>
      </w:r>
      <w:proofErr w:type="gramEnd"/>
      <w:r w:rsidRPr="00B430AA">
        <w:rPr>
          <w:rFonts w:cs="Akhbar MT"/>
          <w:sz w:val="22"/>
          <w:szCs w:val="22"/>
          <w:rtl/>
        </w:rPr>
        <w:t>(تفسير ابن كثير))</w:t>
      </w:r>
      <w:r w:rsidRPr="00B430AA">
        <w:rPr>
          <w:rFonts w:cs="Akhbar MT"/>
          <w:sz w:val="22"/>
          <w:szCs w:val="22"/>
          <w:lang w:bidi="ar-EG"/>
        </w:rPr>
        <w:t xml:space="preserve"> (</w:t>
      </w:r>
      <w:r w:rsidRPr="00B430AA">
        <w:rPr>
          <w:rFonts w:cs="Akhbar MT"/>
          <w:sz w:val="22"/>
          <w:szCs w:val="22"/>
          <w:rtl/>
        </w:rPr>
        <w:t>7/432</w:t>
      </w:r>
      <w:r w:rsidRPr="00B430AA">
        <w:rPr>
          <w:rFonts w:cs="Akhbar MT"/>
          <w:sz w:val="22"/>
          <w:szCs w:val="22"/>
          <w:lang w:bidi="ar-EG"/>
        </w:rPr>
        <w:t>).   </w:t>
      </w:r>
    </w:p>
  </w:footnote>
  <w:footnote w:id="10">
    <w:p w:rsidR="001E19B4" w:rsidRPr="00B430AA" w:rsidRDefault="001E19B4">
      <w:pPr>
        <w:pStyle w:val="a3"/>
        <w:rPr>
          <w:rFonts w:cs="Akhbar MT"/>
          <w:sz w:val="22"/>
          <w:szCs w:val="22"/>
          <w:rtl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-المعجم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الأوسط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proofErr w:type="gramStart"/>
      <w:r w:rsidRPr="00B430AA">
        <w:rPr>
          <w:rFonts w:cs="Akhbar MT" w:hint="cs"/>
          <w:sz w:val="22"/>
          <w:szCs w:val="22"/>
          <w:rtl/>
          <w:lang w:bidi="ar-EG"/>
        </w:rPr>
        <w:t>للطبراني</w:t>
      </w:r>
      <w:r w:rsidRPr="00B430AA">
        <w:rPr>
          <w:rFonts w:cs="Akhbar MT"/>
          <w:sz w:val="22"/>
          <w:szCs w:val="22"/>
          <w:rtl/>
          <w:lang w:bidi="ar-EG"/>
        </w:rPr>
        <w:t>(</w:t>
      </w:r>
      <w:proofErr w:type="gramEnd"/>
      <w:r w:rsidRPr="00B430AA">
        <w:rPr>
          <w:rFonts w:cs="Akhbar MT"/>
          <w:sz w:val="22"/>
          <w:szCs w:val="22"/>
          <w:rtl/>
          <w:lang w:bidi="ar-EG"/>
        </w:rPr>
        <w:t xml:space="preserve">3248 ) </w:t>
      </w:r>
      <w:r w:rsidRPr="00B430AA">
        <w:rPr>
          <w:rFonts w:cs="Akhbar MT" w:hint="cs"/>
          <w:sz w:val="22"/>
          <w:szCs w:val="22"/>
          <w:rtl/>
          <w:lang w:bidi="ar-EG"/>
        </w:rPr>
        <w:t>حسن</w:t>
      </w:r>
      <w:r w:rsidRPr="00B430AA">
        <w:rPr>
          <w:rFonts w:cs="Akhbar MT"/>
          <w:sz w:val="22"/>
          <w:szCs w:val="22"/>
          <w:rtl/>
          <w:lang w:bidi="ar-EG"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لغيره</w:t>
      </w:r>
    </w:p>
  </w:footnote>
  <w:footnote w:id="11">
    <w:p w:rsidR="00CE1FBB" w:rsidRDefault="00CE1FBB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0F43BB">
        <w:rPr>
          <w:rFonts w:hint="cs"/>
          <w:rtl/>
          <w:lang w:bidi="ar-EG"/>
        </w:rPr>
        <w:t>-</w:t>
      </w:r>
      <w:r w:rsidR="000F43BB" w:rsidRPr="000F43BB">
        <w:rPr>
          <w:rFonts w:hint="cs"/>
          <w:rtl/>
        </w:rPr>
        <w:t xml:space="preserve"> </w:t>
      </w:r>
      <w:r w:rsidR="000F43BB" w:rsidRPr="000F43BB">
        <w:rPr>
          <w:rFonts w:cs="Arial" w:hint="cs"/>
          <w:rtl/>
          <w:lang w:bidi="ar-EG"/>
        </w:rPr>
        <w:t>أخرجه</w:t>
      </w:r>
      <w:r w:rsidR="000F43BB" w:rsidRPr="000F43BB">
        <w:rPr>
          <w:rFonts w:cs="Arial"/>
          <w:rtl/>
          <w:lang w:bidi="ar-EG"/>
        </w:rPr>
        <w:t xml:space="preserve"> </w:t>
      </w:r>
      <w:r w:rsidR="000F43BB" w:rsidRPr="000F43BB">
        <w:rPr>
          <w:rFonts w:cs="Arial" w:hint="cs"/>
          <w:rtl/>
          <w:lang w:bidi="ar-EG"/>
        </w:rPr>
        <w:t>البيهقي</w:t>
      </w:r>
      <w:r w:rsidR="000F43BB" w:rsidRPr="000F43BB">
        <w:rPr>
          <w:rFonts w:cs="Arial"/>
          <w:rtl/>
          <w:lang w:bidi="ar-EG"/>
        </w:rPr>
        <w:t xml:space="preserve"> </w:t>
      </w:r>
      <w:r w:rsidR="000F43BB" w:rsidRPr="000F43BB">
        <w:rPr>
          <w:rFonts w:cs="Arial" w:hint="cs"/>
          <w:rtl/>
          <w:lang w:bidi="ar-EG"/>
        </w:rPr>
        <w:t>في</w:t>
      </w:r>
      <w:r w:rsidR="000F43BB" w:rsidRPr="000F43BB">
        <w:rPr>
          <w:rFonts w:cs="Arial"/>
          <w:rtl/>
          <w:lang w:bidi="ar-EG"/>
        </w:rPr>
        <w:t xml:space="preserve"> " </w:t>
      </w:r>
      <w:r w:rsidR="000F43BB" w:rsidRPr="000F43BB">
        <w:rPr>
          <w:rFonts w:cs="Arial" w:hint="cs"/>
          <w:rtl/>
          <w:lang w:bidi="ar-EG"/>
        </w:rPr>
        <w:t>السنن</w:t>
      </w:r>
      <w:r w:rsidR="000F43BB" w:rsidRPr="000F43BB">
        <w:rPr>
          <w:rFonts w:cs="Arial"/>
          <w:rtl/>
          <w:lang w:bidi="ar-EG"/>
        </w:rPr>
        <w:t xml:space="preserve"> " (7/ 69 </w:t>
      </w:r>
      <w:proofErr w:type="gramStart"/>
      <w:r w:rsidR="000F43BB" w:rsidRPr="000F43BB">
        <w:rPr>
          <w:rFonts w:cs="Arial"/>
          <w:rtl/>
          <w:lang w:bidi="ar-EG"/>
        </w:rPr>
        <w:t>- 70</w:t>
      </w:r>
      <w:proofErr w:type="gramEnd"/>
      <w:r w:rsidR="000F43BB" w:rsidRPr="000F43BB">
        <w:rPr>
          <w:rFonts w:cs="Arial"/>
          <w:rtl/>
          <w:lang w:bidi="ar-EG"/>
        </w:rPr>
        <w:t>)</w:t>
      </w:r>
    </w:p>
  </w:footnote>
  <w:footnote w:id="12">
    <w:p w:rsidR="001E19B4" w:rsidRPr="00B430AA" w:rsidRDefault="001E19B4">
      <w:pPr>
        <w:pStyle w:val="a3"/>
        <w:rPr>
          <w:rFonts w:cs="Akhbar MT"/>
          <w:sz w:val="22"/>
          <w:szCs w:val="22"/>
          <w:rtl/>
          <w:lang w:bidi="ar-EG"/>
        </w:rPr>
      </w:pPr>
      <w:r w:rsidRPr="00B430AA">
        <w:rPr>
          <w:rStyle w:val="a4"/>
          <w:rFonts w:cs="Akhbar MT"/>
          <w:sz w:val="22"/>
          <w:szCs w:val="22"/>
        </w:rPr>
        <w:footnoteRef/>
      </w:r>
      <w:r w:rsidRPr="00B430AA">
        <w:rPr>
          <w:rFonts w:cs="Akhbar MT"/>
          <w:sz w:val="22"/>
          <w:szCs w:val="22"/>
          <w:rtl/>
        </w:rPr>
        <w:t xml:space="preserve"> </w:t>
      </w:r>
      <w:r w:rsidRPr="00B430AA">
        <w:rPr>
          <w:rFonts w:cs="Akhbar MT" w:hint="cs"/>
          <w:sz w:val="22"/>
          <w:szCs w:val="22"/>
          <w:rtl/>
          <w:lang w:bidi="ar-EG"/>
        </w:rPr>
        <w:t>-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37"/>
    <w:rsid w:val="000A10B4"/>
    <w:rsid w:val="000B1AB3"/>
    <w:rsid w:val="000F43BB"/>
    <w:rsid w:val="001E19B4"/>
    <w:rsid w:val="002711D2"/>
    <w:rsid w:val="00407016"/>
    <w:rsid w:val="00454955"/>
    <w:rsid w:val="00570C6D"/>
    <w:rsid w:val="00702551"/>
    <w:rsid w:val="00792652"/>
    <w:rsid w:val="009513FF"/>
    <w:rsid w:val="00B430AA"/>
    <w:rsid w:val="00B727DF"/>
    <w:rsid w:val="00B9146F"/>
    <w:rsid w:val="00BB1A4B"/>
    <w:rsid w:val="00BD66DB"/>
    <w:rsid w:val="00C56A75"/>
    <w:rsid w:val="00CD3890"/>
    <w:rsid w:val="00CE1FBB"/>
    <w:rsid w:val="00D56383"/>
    <w:rsid w:val="00D9526E"/>
    <w:rsid w:val="00E6403B"/>
    <w:rsid w:val="00F2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B2FEE8-51FF-41CB-94E5-A0A2A3C6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0255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0255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02551"/>
    <w:rPr>
      <w:vertAlign w:val="superscript"/>
    </w:rPr>
  </w:style>
  <w:style w:type="character" w:styleId="Hyperlink">
    <w:name w:val="Hyperlink"/>
    <w:basedOn w:val="a0"/>
    <w:uiPriority w:val="99"/>
    <w:unhideWhenUsed/>
    <w:rsid w:val="00407016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B43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430AA"/>
  </w:style>
  <w:style w:type="paragraph" w:styleId="a6">
    <w:name w:val="footer"/>
    <w:basedOn w:val="a"/>
    <w:link w:val="Char1"/>
    <w:uiPriority w:val="99"/>
    <w:unhideWhenUsed/>
    <w:rsid w:val="00B43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4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8638-DAF6-4B66-8FD6-BD7B39D4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6</cp:revision>
  <cp:lastPrinted>2022-01-20T14:51:00Z</cp:lastPrinted>
  <dcterms:created xsi:type="dcterms:W3CDTF">2022-01-20T10:56:00Z</dcterms:created>
  <dcterms:modified xsi:type="dcterms:W3CDTF">2022-01-21T14:40:00Z</dcterms:modified>
</cp:coreProperties>
</file>