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0B" w:rsidRPr="008A41E6" w:rsidRDefault="00C8634B" w:rsidP="0070080B">
      <w:pPr>
        <w:pStyle w:val="a3"/>
        <w:shd w:val="clear" w:color="auto" w:fill="FFFFFF"/>
        <w:bidi/>
        <w:spacing w:before="0" w:beforeAutospacing="0" w:after="0" w:afterAutospacing="0"/>
        <w:jc w:val="center"/>
        <w:rPr>
          <w:rFonts w:ascii="Traditional Arabic" w:hAnsi="Traditional Arabic" w:cs="Traditional Arabic"/>
          <w:b/>
          <w:bCs/>
          <w:color w:val="222222"/>
          <w:sz w:val="32"/>
          <w:szCs w:val="32"/>
          <w:rtl/>
        </w:rPr>
      </w:pPr>
      <w:r w:rsidRPr="008A41E6">
        <w:rPr>
          <w:rFonts w:ascii="Traditional Arabic" w:hAnsi="Traditional Arabic" w:cs="Traditional Arabic" w:hint="cs"/>
          <w:b/>
          <w:bCs/>
          <w:color w:val="222222"/>
          <w:sz w:val="32"/>
          <w:szCs w:val="32"/>
          <w:rtl/>
        </w:rPr>
        <w:t xml:space="preserve">خطبة </w:t>
      </w:r>
      <w:r w:rsidR="008A41E6" w:rsidRPr="008A41E6">
        <w:rPr>
          <w:rFonts w:ascii="Traditional Arabic" w:hAnsi="Traditional Arabic" w:cs="Traditional Arabic" w:hint="cs"/>
          <w:b/>
          <w:bCs/>
          <w:color w:val="222222"/>
          <w:sz w:val="32"/>
          <w:szCs w:val="32"/>
          <w:rtl/>
        </w:rPr>
        <w:t xml:space="preserve">: </w:t>
      </w:r>
      <w:r w:rsidR="00790047" w:rsidRPr="008A41E6">
        <w:rPr>
          <w:rFonts w:ascii="Traditional Arabic" w:hAnsi="Traditional Arabic" w:cs="Traditional Arabic"/>
          <w:b/>
          <w:bCs/>
          <w:color w:val="222222"/>
          <w:sz w:val="32"/>
          <w:szCs w:val="32"/>
          <w:rtl/>
        </w:rPr>
        <w:t xml:space="preserve">أثر تطبيق الحدود </w:t>
      </w:r>
      <w:r w:rsidR="00555D0B" w:rsidRPr="008A41E6">
        <w:rPr>
          <w:rFonts w:ascii="Traditional Arabic" w:hAnsi="Traditional Arabic" w:cs="Traditional Arabic" w:hint="cs"/>
          <w:b/>
          <w:bCs/>
          <w:color w:val="222222"/>
          <w:sz w:val="32"/>
          <w:szCs w:val="32"/>
          <w:rtl/>
        </w:rPr>
        <w:t xml:space="preserve">الشرعية </w:t>
      </w:r>
      <w:r w:rsidR="00790047" w:rsidRPr="008A41E6">
        <w:rPr>
          <w:rFonts w:ascii="Traditional Arabic" w:hAnsi="Traditional Arabic" w:cs="Traditional Arabic"/>
          <w:b/>
          <w:bCs/>
          <w:color w:val="222222"/>
          <w:sz w:val="32"/>
          <w:szCs w:val="32"/>
          <w:rtl/>
        </w:rPr>
        <w:t>في حفظ الأمن</w:t>
      </w:r>
    </w:p>
    <w:p w:rsidR="00073B64" w:rsidRPr="008A41E6" w:rsidRDefault="00073B64" w:rsidP="00073B64">
      <w:pPr>
        <w:pStyle w:val="a3"/>
        <w:shd w:val="clear" w:color="auto" w:fill="FFFFFF"/>
        <w:bidi/>
        <w:spacing w:before="0" w:beforeAutospacing="0" w:after="0" w:afterAutospacing="0"/>
        <w:jc w:val="center"/>
        <w:rPr>
          <w:rFonts w:ascii="Traditional Arabic" w:hAnsi="Traditional Arabic" w:cs="Traditional Arabic" w:hint="cs"/>
          <w:b/>
          <w:bCs/>
          <w:color w:val="222222"/>
          <w:sz w:val="32"/>
          <w:szCs w:val="32"/>
          <w:rtl/>
        </w:rPr>
      </w:pPr>
      <w:r w:rsidRPr="008A41E6">
        <w:rPr>
          <w:rFonts w:ascii="Traditional Arabic" w:hAnsi="Traditional Arabic" w:cs="Traditional Arabic" w:hint="cs"/>
          <w:b/>
          <w:bCs/>
          <w:color w:val="222222"/>
          <w:sz w:val="32"/>
          <w:szCs w:val="32"/>
          <w:rtl/>
        </w:rPr>
        <w:t xml:space="preserve">للشيخ محمد السبر إمام وخطيب جامع موضي السديري بالعريجاء </w:t>
      </w:r>
    </w:p>
    <w:p w:rsidR="008A41E6" w:rsidRPr="008A41E6" w:rsidRDefault="008A41E6" w:rsidP="008A41E6">
      <w:pPr>
        <w:pStyle w:val="a3"/>
        <w:shd w:val="clear" w:color="auto" w:fill="FFFFFF"/>
        <w:bidi/>
        <w:spacing w:before="0" w:beforeAutospacing="0" w:after="0" w:afterAutospacing="0"/>
        <w:jc w:val="center"/>
        <w:rPr>
          <w:rFonts w:ascii="Traditional Arabic" w:hAnsi="Traditional Arabic" w:cs="Traditional Arabic"/>
          <w:b/>
          <w:bCs/>
          <w:color w:val="222222"/>
          <w:sz w:val="28"/>
          <w:szCs w:val="28"/>
        </w:rPr>
      </w:pPr>
      <w:r w:rsidRPr="008A41E6">
        <w:rPr>
          <w:rFonts w:ascii="Traditional Arabic" w:hAnsi="Traditional Arabic" w:cs="Traditional Arabic"/>
          <w:b/>
          <w:bCs/>
          <w:color w:val="222222"/>
          <w:sz w:val="28"/>
          <w:szCs w:val="28"/>
        </w:rPr>
        <w:t>www.malsaber.com</w:t>
      </w:r>
    </w:p>
    <w:p w:rsidR="0070080B" w:rsidRPr="008A41E6" w:rsidRDefault="007A2D0E" w:rsidP="0070080B">
      <w:pPr>
        <w:pStyle w:val="a3"/>
        <w:shd w:val="clear" w:color="auto" w:fill="FFFFFF"/>
        <w:bidi/>
        <w:spacing w:before="0" w:beforeAutospacing="0" w:after="0" w:afterAutospacing="0"/>
        <w:rPr>
          <w:rFonts w:ascii="Traditional Arabic" w:hAnsi="Traditional Arabic" w:cs="Traditional Arabic"/>
          <w:color w:val="222222"/>
          <w:sz w:val="32"/>
          <w:szCs w:val="32"/>
          <w:rtl/>
        </w:rPr>
      </w:pPr>
      <w:r w:rsidRPr="008A41E6">
        <w:rPr>
          <w:rFonts w:ascii="Traditional Arabic" w:hAnsi="Traditional Arabic" w:cs="Traditional Arabic"/>
          <w:b/>
          <w:bCs/>
          <w:color w:val="222222"/>
          <w:sz w:val="32"/>
          <w:szCs w:val="32"/>
          <w:rtl/>
        </w:rPr>
        <w:t>الحمد لله</w:t>
      </w:r>
      <w:r w:rsidR="00555D0B" w:rsidRPr="008A41E6">
        <w:rPr>
          <w:rFonts w:ascii="Traditional Arabic" w:hAnsi="Traditional Arabic" w:cs="Traditional Arabic" w:hint="cs"/>
          <w:b/>
          <w:bCs/>
          <w:color w:val="222222"/>
          <w:sz w:val="32"/>
          <w:szCs w:val="32"/>
          <w:rtl/>
        </w:rPr>
        <w:t xml:space="preserve"> </w:t>
      </w:r>
      <w:r w:rsidRPr="008A41E6">
        <w:rPr>
          <w:rFonts w:ascii="Traditional Arabic" w:hAnsi="Traditional Arabic" w:cs="Traditional Arabic"/>
          <w:b/>
          <w:bCs/>
          <w:color w:val="222222"/>
          <w:sz w:val="32"/>
          <w:szCs w:val="32"/>
          <w:rtl/>
        </w:rPr>
        <w:t>..</w:t>
      </w:r>
      <w:r w:rsidR="0070080B" w:rsidRPr="008A41E6">
        <w:rPr>
          <w:rFonts w:ascii="Traditional Arabic" w:hAnsi="Traditional Arabic" w:cs="Traditional Arabic" w:hint="cs"/>
          <w:color w:val="222222"/>
          <w:sz w:val="32"/>
          <w:szCs w:val="32"/>
          <w:rtl/>
        </w:rPr>
        <w:t xml:space="preserve"> </w:t>
      </w:r>
    </w:p>
    <w:p w:rsidR="008A41E6" w:rsidRDefault="00EE05A2" w:rsidP="00073B64">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hint="cs"/>
          <w:color w:val="222222"/>
          <w:sz w:val="32"/>
          <w:szCs w:val="32"/>
          <w:rtl/>
        </w:rPr>
        <w:t>فقد جاءت شريعة الإسلام بالحفاظ على الأمن وتوطيده ف</w:t>
      </w:r>
      <w:r w:rsidRPr="008A41E6">
        <w:rPr>
          <w:rFonts w:ascii="Traditional Arabic" w:hAnsi="Traditional Arabic" w:cs="Traditional Arabic"/>
          <w:color w:val="222222"/>
          <w:sz w:val="32"/>
          <w:szCs w:val="32"/>
          <w:rtl/>
        </w:rPr>
        <w:t xml:space="preserve">الأمن مطلب شرعي جاء </w:t>
      </w:r>
      <w:r w:rsidR="00043827" w:rsidRPr="008A41E6">
        <w:rPr>
          <w:rFonts w:ascii="Traditional Arabic" w:hAnsi="Traditional Arabic" w:cs="Traditional Arabic" w:hint="cs"/>
          <w:color w:val="222222"/>
          <w:sz w:val="32"/>
          <w:szCs w:val="32"/>
          <w:rtl/>
        </w:rPr>
        <w:t xml:space="preserve">التأكيد عليه </w:t>
      </w:r>
      <w:r w:rsidRPr="008A41E6">
        <w:rPr>
          <w:rFonts w:ascii="Traditional Arabic" w:hAnsi="Traditional Arabic" w:cs="Traditional Arabic"/>
          <w:color w:val="222222"/>
          <w:sz w:val="32"/>
          <w:szCs w:val="32"/>
          <w:rtl/>
        </w:rPr>
        <w:t xml:space="preserve">في </w:t>
      </w:r>
      <w:r w:rsidR="00043827" w:rsidRPr="008A41E6">
        <w:rPr>
          <w:rFonts w:ascii="Traditional Arabic" w:hAnsi="Traditional Arabic" w:cs="Traditional Arabic" w:hint="cs"/>
          <w:color w:val="222222"/>
          <w:sz w:val="32"/>
          <w:szCs w:val="32"/>
          <w:rtl/>
        </w:rPr>
        <w:t>ال</w:t>
      </w:r>
      <w:r w:rsidRPr="008A41E6">
        <w:rPr>
          <w:rFonts w:ascii="Traditional Arabic" w:hAnsi="Traditional Arabic" w:cs="Traditional Arabic"/>
          <w:color w:val="222222"/>
          <w:sz w:val="32"/>
          <w:szCs w:val="32"/>
          <w:rtl/>
        </w:rPr>
        <w:t xml:space="preserve">كتاب </w:t>
      </w:r>
      <w:r w:rsidR="00043827" w:rsidRPr="008A41E6">
        <w:rPr>
          <w:rFonts w:ascii="Traditional Arabic" w:hAnsi="Traditional Arabic" w:cs="Traditional Arabic" w:hint="cs"/>
          <w:color w:val="222222"/>
          <w:sz w:val="32"/>
          <w:szCs w:val="32"/>
          <w:rtl/>
        </w:rPr>
        <w:t>العزيز وال</w:t>
      </w:r>
      <w:r w:rsidRPr="008A41E6">
        <w:rPr>
          <w:rFonts w:ascii="Traditional Arabic" w:hAnsi="Traditional Arabic" w:cs="Traditional Arabic"/>
          <w:color w:val="222222"/>
          <w:sz w:val="32"/>
          <w:szCs w:val="32"/>
          <w:rtl/>
        </w:rPr>
        <w:t xml:space="preserve">سنة </w:t>
      </w:r>
      <w:r w:rsidR="00043827" w:rsidRPr="008A41E6">
        <w:rPr>
          <w:rFonts w:ascii="Traditional Arabic" w:hAnsi="Traditional Arabic" w:cs="Traditional Arabic" w:hint="cs"/>
          <w:color w:val="222222"/>
          <w:sz w:val="32"/>
          <w:szCs w:val="32"/>
          <w:rtl/>
        </w:rPr>
        <w:t xml:space="preserve">المطهرة </w:t>
      </w:r>
      <w:r w:rsidRPr="008A41E6">
        <w:rPr>
          <w:rFonts w:ascii="Traditional Arabic" w:hAnsi="Traditional Arabic" w:cs="Traditional Arabic"/>
          <w:color w:val="222222"/>
          <w:sz w:val="32"/>
          <w:szCs w:val="32"/>
          <w:rtl/>
        </w:rPr>
        <w:t xml:space="preserve">، </w:t>
      </w:r>
      <w:r w:rsidRPr="008A41E6">
        <w:rPr>
          <w:rFonts w:ascii="Traditional Arabic" w:hAnsi="Traditional Arabic" w:cs="Traditional Arabic" w:hint="cs"/>
          <w:color w:val="222222"/>
          <w:sz w:val="32"/>
          <w:szCs w:val="32"/>
          <w:rtl/>
        </w:rPr>
        <w:t xml:space="preserve">ففي القرآن </w:t>
      </w:r>
      <w:r w:rsidRPr="008A41E6">
        <w:rPr>
          <w:rFonts w:ascii="Traditional Arabic" w:hAnsi="Traditional Arabic" w:cs="Traditional Arabic"/>
          <w:color w:val="222222"/>
          <w:sz w:val="32"/>
          <w:szCs w:val="32"/>
          <w:rtl/>
        </w:rPr>
        <w:t>دعاء إبراهيم -عليه السلام- :{</w:t>
      </w:r>
      <w:r w:rsidRPr="008A41E6">
        <w:rPr>
          <w:rFonts w:ascii="Traditional Arabic" w:hAnsi="Traditional Arabic" w:cs="Traditional Arabic"/>
          <w:b/>
          <w:bCs/>
          <w:color w:val="222222"/>
          <w:sz w:val="32"/>
          <w:szCs w:val="32"/>
          <w:rtl/>
        </w:rPr>
        <w:t>وَإِذْ قَالَ إِبْرَاهِيمُ رَبِّ اجْعَلْ هَذَ</w:t>
      </w:r>
      <w:r w:rsidR="00730F57" w:rsidRPr="008A41E6">
        <w:rPr>
          <w:rFonts w:ascii="Traditional Arabic" w:hAnsi="Traditional Arabic" w:cs="Traditional Arabic"/>
          <w:b/>
          <w:bCs/>
          <w:color w:val="222222"/>
          <w:sz w:val="32"/>
          <w:szCs w:val="32"/>
          <w:rtl/>
        </w:rPr>
        <w:t>ا الْبَلَدَ آمِنًا</w:t>
      </w:r>
      <w:r w:rsidR="008F66FD">
        <w:rPr>
          <w:rFonts w:ascii="Traditional Arabic" w:hAnsi="Traditional Arabic" w:cs="Traditional Arabic"/>
          <w:color w:val="222222"/>
          <w:sz w:val="32"/>
          <w:szCs w:val="32"/>
          <w:rtl/>
        </w:rPr>
        <w:t>}</w:t>
      </w:r>
      <w:r w:rsidR="008F66FD">
        <w:rPr>
          <w:rFonts w:ascii="Traditional Arabic" w:hAnsi="Traditional Arabic" w:cs="Traditional Arabic" w:hint="cs"/>
          <w:color w:val="222222"/>
          <w:sz w:val="32"/>
          <w:szCs w:val="32"/>
          <w:rtl/>
        </w:rPr>
        <w:t xml:space="preserve"> </w:t>
      </w:r>
      <w:bookmarkStart w:id="0" w:name="_GoBack"/>
      <w:bookmarkEnd w:id="0"/>
      <w:r w:rsidR="00730F57" w:rsidRPr="008A41E6">
        <w:rPr>
          <w:rFonts w:ascii="Traditional Arabic" w:hAnsi="Traditional Arabic" w:cs="Traditional Arabic"/>
          <w:color w:val="222222"/>
          <w:sz w:val="32"/>
          <w:szCs w:val="32"/>
          <w:rtl/>
        </w:rPr>
        <w:t>إبراهيم:35</w:t>
      </w:r>
      <w:r w:rsidRPr="008A41E6">
        <w:rPr>
          <w:rFonts w:ascii="Traditional Arabic" w:hAnsi="Traditional Arabic" w:cs="Traditional Arabic"/>
          <w:color w:val="222222"/>
          <w:sz w:val="32"/>
          <w:szCs w:val="32"/>
          <w:rtl/>
        </w:rPr>
        <w:t xml:space="preserve"> ، وامْتَنَّ على أهل الحرم بالأمن كما في قول الله </w:t>
      </w:r>
      <w:r w:rsidR="00073B64" w:rsidRPr="008A41E6">
        <w:rPr>
          <w:rFonts w:ascii="Traditional Arabic" w:hAnsi="Traditional Arabic" w:cs="Traditional Arabic" w:hint="cs"/>
          <w:color w:val="222222"/>
          <w:sz w:val="32"/>
          <w:szCs w:val="32"/>
          <w:rtl/>
        </w:rPr>
        <w:t>تعالى</w:t>
      </w:r>
      <w:r w:rsidRPr="008A41E6">
        <w:rPr>
          <w:rFonts w:ascii="Traditional Arabic" w:hAnsi="Traditional Arabic" w:cs="Traditional Arabic"/>
          <w:color w:val="222222"/>
          <w:sz w:val="32"/>
          <w:szCs w:val="32"/>
          <w:rtl/>
        </w:rPr>
        <w:t xml:space="preserve"> :{</w:t>
      </w:r>
      <w:r w:rsidRPr="008A41E6">
        <w:rPr>
          <w:rFonts w:ascii="Traditional Arabic" w:hAnsi="Traditional Arabic" w:cs="Traditional Arabic"/>
          <w:b/>
          <w:bCs/>
          <w:color w:val="222222"/>
          <w:sz w:val="32"/>
          <w:szCs w:val="32"/>
          <w:rtl/>
        </w:rPr>
        <w:t>أَوَلَمْ نُمَكِّنْ لَهُمْ حَرَمًا آمِنًا يُجْبَى إِ</w:t>
      </w:r>
      <w:r w:rsidR="00730F57" w:rsidRPr="008A41E6">
        <w:rPr>
          <w:rFonts w:ascii="Traditional Arabic" w:hAnsi="Traditional Arabic" w:cs="Traditional Arabic"/>
          <w:b/>
          <w:bCs/>
          <w:color w:val="222222"/>
          <w:sz w:val="32"/>
          <w:szCs w:val="32"/>
          <w:rtl/>
        </w:rPr>
        <w:t>لَيْهِ ثَمَرَاتُ كُلِّ شَيْءٍ</w:t>
      </w:r>
      <w:r w:rsidR="00730F57" w:rsidRPr="008A41E6">
        <w:rPr>
          <w:rFonts w:ascii="Traditional Arabic" w:hAnsi="Traditional Arabic" w:cs="Traditional Arabic"/>
          <w:color w:val="222222"/>
          <w:sz w:val="32"/>
          <w:szCs w:val="32"/>
          <w:rtl/>
        </w:rPr>
        <w:t xml:space="preserve">} </w:t>
      </w:r>
      <w:r w:rsidRPr="008A41E6">
        <w:rPr>
          <w:rFonts w:ascii="Traditional Arabic" w:hAnsi="Traditional Arabic" w:cs="Traditional Arabic"/>
          <w:color w:val="222222"/>
          <w:sz w:val="32"/>
          <w:szCs w:val="32"/>
          <w:rtl/>
        </w:rPr>
        <w:t>القصص: 57</w:t>
      </w:r>
      <w:r w:rsidRPr="008A41E6">
        <w:rPr>
          <w:rFonts w:ascii="Traditional Arabic" w:hAnsi="Traditional Arabic" w:cs="Traditional Arabic"/>
          <w:color w:val="222222"/>
          <w:sz w:val="32"/>
          <w:szCs w:val="32"/>
        </w:rPr>
        <w:t>.</w:t>
      </w:r>
      <w:r w:rsidR="0018460C" w:rsidRPr="008A41E6">
        <w:rPr>
          <w:rFonts w:ascii="Traditional Arabic" w:hAnsi="Traditional Arabic" w:cs="Traditional Arabic" w:hint="cs"/>
          <w:color w:val="222222"/>
          <w:sz w:val="32"/>
          <w:szCs w:val="32"/>
          <w:rtl/>
        </w:rPr>
        <w:t xml:space="preserve"> ، </w:t>
      </w:r>
      <w:r w:rsidRPr="008A41E6">
        <w:rPr>
          <w:rFonts w:ascii="Traditional Arabic" w:hAnsi="Traditional Arabic" w:cs="Traditional Arabic" w:hint="cs"/>
          <w:color w:val="222222"/>
          <w:sz w:val="32"/>
          <w:szCs w:val="32"/>
          <w:rtl/>
        </w:rPr>
        <w:t>و</w:t>
      </w:r>
      <w:r w:rsidR="00043827" w:rsidRPr="008A41E6">
        <w:rPr>
          <w:rFonts w:ascii="Traditional Arabic" w:hAnsi="Traditional Arabic" w:cs="Traditional Arabic" w:hint="cs"/>
          <w:color w:val="222222"/>
          <w:sz w:val="32"/>
          <w:szCs w:val="32"/>
          <w:rtl/>
        </w:rPr>
        <w:t xml:space="preserve">قال </w:t>
      </w:r>
      <w:r w:rsidRPr="008A41E6">
        <w:rPr>
          <w:rFonts w:ascii="Traditional Arabic" w:hAnsi="Traditional Arabic" w:cs="Traditional Arabic"/>
          <w:color w:val="222222"/>
          <w:sz w:val="32"/>
          <w:szCs w:val="32"/>
          <w:rtl/>
        </w:rPr>
        <w:t>صلى الله عليه وسلم</w:t>
      </w:r>
      <w:r w:rsidR="00043827"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 </w:t>
      </w:r>
      <w:r w:rsidRPr="008A41E6">
        <w:rPr>
          <w:rFonts w:ascii="Traditional Arabic" w:hAnsi="Traditional Arabic" w:cs="Traditional Arabic"/>
          <w:b/>
          <w:bCs/>
          <w:color w:val="222222"/>
          <w:sz w:val="32"/>
          <w:szCs w:val="32"/>
          <w:rtl/>
        </w:rPr>
        <w:t>مَنْ أَصْبَحَ مِنْكُمْ آمِنًا فِي سِرْبِهِ، مُعَافًى فِي جَسَدِهِ، عِنْدَهُ قُوتُ يَوْمِهِ، فَكَأَنَّمَا حِيزَتْ لَهُ الدُّنْيَا</w:t>
      </w:r>
      <w:r w:rsidRPr="008A41E6">
        <w:rPr>
          <w:rFonts w:ascii="Traditional Arabic" w:hAnsi="Traditional Arabic" w:cs="Traditional Arabic"/>
          <w:color w:val="222222"/>
          <w:sz w:val="32"/>
          <w:szCs w:val="32"/>
          <w:rtl/>
        </w:rPr>
        <w:t xml:space="preserve"> »، </w:t>
      </w:r>
      <w:r w:rsidR="00C679E8" w:rsidRPr="008A41E6">
        <w:rPr>
          <w:rFonts w:ascii="Traditional Arabic" w:hAnsi="Traditional Arabic" w:cs="Traditional Arabic"/>
          <w:color w:val="222222"/>
          <w:sz w:val="32"/>
          <w:szCs w:val="32"/>
          <w:rtl/>
        </w:rPr>
        <w:t>أخرجه الترمذي وابن ماجه ، وصححه الشيخ الألباني في الصحيحة (2317</w:t>
      </w:r>
      <w:r w:rsidR="00C679E8" w:rsidRPr="008A41E6">
        <w:rPr>
          <w:rFonts w:ascii="Traditional Arabic" w:hAnsi="Traditional Arabic" w:cs="Traditional Arabic" w:hint="cs"/>
          <w:color w:val="222222"/>
          <w:sz w:val="32"/>
          <w:szCs w:val="32"/>
          <w:rtl/>
        </w:rPr>
        <w:t>) .</w:t>
      </w:r>
    </w:p>
    <w:p w:rsidR="0070080B" w:rsidRPr="008A41E6" w:rsidRDefault="00C679E8" w:rsidP="008A41E6">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8A41E6">
        <w:rPr>
          <w:rFonts w:ascii="Traditional Arabic" w:hAnsi="Traditional Arabic" w:cs="Traditional Arabic" w:hint="cs"/>
          <w:color w:val="222222"/>
          <w:sz w:val="32"/>
          <w:szCs w:val="32"/>
          <w:rtl/>
        </w:rPr>
        <w:t>ف</w:t>
      </w:r>
      <w:r w:rsidR="00533548" w:rsidRPr="008A41E6">
        <w:rPr>
          <w:rFonts w:ascii="Traditional Arabic" w:hAnsi="Traditional Arabic" w:cs="Traditional Arabic" w:hint="cs"/>
          <w:color w:val="222222"/>
          <w:sz w:val="32"/>
          <w:szCs w:val="32"/>
          <w:rtl/>
        </w:rPr>
        <w:t>هي ن</w:t>
      </w:r>
      <w:r w:rsidR="00EE05A2" w:rsidRPr="008A41E6">
        <w:rPr>
          <w:rFonts w:ascii="Traditional Arabic" w:hAnsi="Traditional Arabic" w:cs="Traditional Arabic"/>
          <w:color w:val="222222"/>
          <w:sz w:val="32"/>
          <w:szCs w:val="32"/>
          <w:rtl/>
        </w:rPr>
        <w:t>عمة عظيمة وجليلة يجب رعايتها</w:t>
      </w:r>
      <w:r w:rsidR="00EE05A2" w:rsidRPr="008A41E6">
        <w:rPr>
          <w:rFonts w:ascii="Traditional Arabic" w:hAnsi="Traditional Arabic" w:cs="Traditional Arabic"/>
          <w:color w:val="222222"/>
          <w:sz w:val="32"/>
          <w:szCs w:val="32"/>
        </w:rPr>
        <w:t>.</w:t>
      </w:r>
      <w:r w:rsidR="00730F57" w:rsidRPr="008A41E6">
        <w:rPr>
          <w:rFonts w:ascii="Traditional Arabic" w:hAnsi="Traditional Arabic" w:cs="Traditional Arabic"/>
          <w:color w:val="222222"/>
          <w:sz w:val="32"/>
          <w:szCs w:val="32"/>
        </w:rPr>
        <w:t xml:space="preserve"> </w:t>
      </w:r>
      <w:r w:rsidR="008A41E6">
        <w:rPr>
          <w:rFonts w:ascii="Traditional Arabic" w:hAnsi="Traditional Arabic" w:cs="Traditional Arabic" w:hint="cs"/>
          <w:color w:val="222222"/>
          <w:sz w:val="32"/>
          <w:szCs w:val="32"/>
          <w:rtl/>
        </w:rPr>
        <w:t xml:space="preserve"> </w:t>
      </w:r>
      <w:r w:rsidR="00533548" w:rsidRPr="008A41E6">
        <w:rPr>
          <w:rFonts w:ascii="Traditional Arabic" w:hAnsi="Traditional Arabic" w:cs="Traditional Arabic" w:hint="cs"/>
          <w:color w:val="222222"/>
          <w:sz w:val="32"/>
          <w:szCs w:val="32"/>
          <w:rtl/>
        </w:rPr>
        <w:t>وقد جاءت الشرا</w:t>
      </w:r>
      <w:r w:rsidR="00C75CCD" w:rsidRPr="008A41E6">
        <w:rPr>
          <w:rFonts w:ascii="Traditional Arabic" w:hAnsi="Traditional Arabic" w:cs="Traditional Arabic" w:hint="cs"/>
          <w:color w:val="222222"/>
          <w:sz w:val="32"/>
          <w:szCs w:val="32"/>
          <w:rtl/>
        </w:rPr>
        <w:t>ئ</w:t>
      </w:r>
      <w:r w:rsidR="00533548" w:rsidRPr="008A41E6">
        <w:rPr>
          <w:rFonts w:ascii="Traditional Arabic" w:hAnsi="Traditional Arabic" w:cs="Traditional Arabic" w:hint="cs"/>
          <w:color w:val="222222"/>
          <w:sz w:val="32"/>
          <w:szCs w:val="32"/>
          <w:rtl/>
        </w:rPr>
        <w:t xml:space="preserve">ع السماوية بالحفاظ على الضرورات الخمس </w:t>
      </w:r>
      <w:r w:rsidR="00C75CCD" w:rsidRPr="008A41E6">
        <w:rPr>
          <w:rFonts w:ascii="Traditional Arabic" w:hAnsi="Traditional Arabic" w:cs="Traditional Arabic" w:hint="cs"/>
          <w:color w:val="222222"/>
          <w:sz w:val="32"/>
          <w:szCs w:val="32"/>
          <w:rtl/>
        </w:rPr>
        <w:t xml:space="preserve">: </w:t>
      </w:r>
      <w:r w:rsidR="00533548" w:rsidRPr="008A41E6">
        <w:rPr>
          <w:rFonts w:ascii="Traditional Arabic" w:hAnsi="Traditional Arabic" w:cs="Traditional Arabic" w:hint="cs"/>
          <w:color w:val="222222"/>
          <w:sz w:val="32"/>
          <w:szCs w:val="32"/>
          <w:rtl/>
        </w:rPr>
        <w:t xml:space="preserve">وهي الدين والعقل والنفس والعرض والمال ، </w:t>
      </w:r>
      <w:r w:rsidR="0018460C" w:rsidRPr="008A41E6">
        <w:rPr>
          <w:rFonts w:ascii="Traditional Arabic" w:hAnsi="Traditional Arabic" w:cs="Traditional Arabic"/>
          <w:color w:val="222222"/>
          <w:sz w:val="32"/>
          <w:szCs w:val="32"/>
          <w:rtl/>
        </w:rPr>
        <w:t>و</w:t>
      </w:r>
      <w:r w:rsidR="00533548" w:rsidRPr="008A41E6">
        <w:rPr>
          <w:rFonts w:ascii="Traditional Arabic" w:hAnsi="Traditional Arabic" w:cs="Traditional Arabic" w:hint="cs"/>
          <w:color w:val="222222"/>
          <w:sz w:val="32"/>
          <w:szCs w:val="32"/>
          <w:rtl/>
        </w:rPr>
        <w:t xml:space="preserve">مما يحفظها إقامة </w:t>
      </w:r>
      <w:r w:rsidR="0018460C" w:rsidRPr="008A41E6">
        <w:rPr>
          <w:rFonts w:ascii="Traditional Arabic" w:hAnsi="Traditional Arabic" w:cs="Traditional Arabic"/>
          <w:color w:val="222222"/>
          <w:sz w:val="32"/>
          <w:szCs w:val="32"/>
          <w:rtl/>
        </w:rPr>
        <w:t xml:space="preserve">العقوبات </w:t>
      </w:r>
      <w:r w:rsidRPr="008A41E6">
        <w:rPr>
          <w:rFonts w:ascii="Traditional Arabic" w:hAnsi="Traditional Arabic" w:cs="Traditional Arabic" w:hint="cs"/>
          <w:color w:val="222222"/>
          <w:sz w:val="32"/>
          <w:szCs w:val="32"/>
          <w:rtl/>
        </w:rPr>
        <w:t xml:space="preserve">الشرعية </w:t>
      </w:r>
      <w:r w:rsidR="0018460C" w:rsidRPr="008A41E6">
        <w:rPr>
          <w:rFonts w:ascii="Traditional Arabic" w:hAnsi="Traditional Arabic" w:cs="Traditional Arabic"/>
          <w:color w:val="222222"/>
          <w:sz w:val="32"/>
          <w:szCs w:val="32"/>
          <w:rtl/>
        </w:rPr>
        <w:t xml:space="preserve">من الحدود والتعزيرات </w:t>
      </w:r>
      <w:r w:rsidR="00043827" w:rsidRPr="008A41E6">
        <w:rPr>
          <w:rFonts w:ascii="Traditional Arabic" w:hAnsi="Traditional Arabic" w:cs="Traditional Arabic" w:hint="cs"/>
          <w:color w:val="222222"/>
          <w:sz w:val="32"/>
          <w:szCs w:val="32"/>
          <w:rtl/>
        </w:rPr>
        <w:t>في حق الج</w:t>
      </w:r>
      <w:r w:rsidR="00533548" w:rsidRPr="008A41E6">
        <w:rPr>
          <w:rFonts w:ascii="Traditional Arabic" w:hAnsi="Traditional Arabic" w:cs="Traditional Arabic" w:hint="cs"/>
          <w:color w:val="222222"/>
          <w:sz w:val="32"/>
          <w:szCs w:val="32"/>
          <w:rtl/>
        </w:rPr>
        <w:t>نا</w:t>
      </w:r>
      <w:r w:rsidR="00043827" w:rsidRPr="008A41E6">
        <w:rPr>
          <w:rFonts w:ascii="Traditional Arabic" w:hAnsi="Traditional Arabic" w:cs="Traditional Arabic" w:hint="cs"/>
          <w:color w:val="222222"/>
          <w:sz w:val="32"/>
          <w:szCs w:val="32"/>
          <w:rtl/>
        </w:rPr>
        <w:t xml:space="preserve">ة </w:t>
      </w:r>
      <w:r w:rsidR="00533548" w:rsidRPr="008A41E6">
        <w:rPr>
          <w:rFonts w:ascii="Traditional Arabic" w:hAnsi="Traditional Arabic" w:cs="Traditional Arabic" w:hint="cs"/>
          <w:color w:val="222222"/>
          <w:sz w:val="32"/>
          <w:szCs w:val="32"/>
          <w:rtl/>
        </w:rPr>
        <w:t xml:space="preserve">والبغاة </w:t>
      </w:r>
      <w:r w:rsidR="002F595F" w:rsidRPr="008A41E6">
        <w:rPr>
          <w:rFonts w:ascii="Traditional Arabic" w:hAnsi="Traditional Arabic" w:cs="Traditional Arabic" w:hint="cs"/>
          <w:color w:val="222222"/>
          <w:sz w:val="32"/>
          <w:szCs w:val="32"/>
          <w:rtl/>
        </w:rPr>
        <w:t xml:space="preserve">. </w:t>
      </w:r>
    </w:p>
    <w:p w:rsidR="008A41E6" w:rsidRDefault="002F595F"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hint="cs"/>
          <w:color w:val="222222"/>
          <w:sz w:val="32"/>
          <w:szCs w:val="32"/>
          <w:rtl/>
        </w:rPr>
        <w:t xml:space="preserve">وإن من </w:t>
      </w:r>
      <w:r w:rsidR="00BC429D" w:rsidRPr="008A41E6">
        <w:rPr>
          <w:rFonts w:ascii="Traditional Arabic" w:hAnsi="Traditional Arabic" w:cs="Traditional Arabic" w:hint="cs"/>
          <w:color w:val="222222"/>
          <w:sz w:val="32"/>
          <w:szCs w:val="32"/>
          <w:rtl/>
        </w:rPr>
        <w:t xml:space="preserve">وظائف الدولة الإسلامية </w:t>
      </w:r>
      <w:r w:rsidR="00073B64" w:rsidRPr="008A41E6">
        <w:rPr>
          <w:rFonts w:ascii="Traditional Arabic" w:hAnsi="Traditional Arabic" w:cs="Traditional Arabic" w:hint="cs"/>
          <w:color w:val="222222"/>
          <w:sz w:val="32"/>
          <w:szCs w:val="32"/>
          <w:rtl/>
        </w:rPr>
        <w:t xml:space="preserve">ومهماتها </w:t>
      </w:r>
      <w:r w:rsidR="00BC429D" w:rsidRPr="008A41E6">
        <w:rPr>
          <w:rFonts w:ascii="Traditional Arabic" w:hAnsi="Traditional Arabic" w:cs="Traditional Arabic" w:hint="cs"/>
          <w:color w:val="222222"/>
          <w:sz w:val="32"/>
          <w:szCs w:val="32"/>
          <w:rtl/>
        </w:rPr>
        <w:t>و</w:t>
      </w:r>
      <w:r w:rsidRPr="008A41E6">
        <w:rPr>
          <w:rFonts w:ascii="Traditional Arabic" w:hAnsi="Traditional Arabic" w:cs="Traditional Arabic" w:hint="cs"/>
          <w:color w:val="222222"/>
          <w:sz w:val="32"/>
          <w:szCs w:val="32"/>
          <w:rtl/>
        </w:rPr>
        <w:t xml:space="preserve">واجبات الولاة ومسؤولياتهم إقامة حدود الله وحفظ الأمن : قال ابن تيمية </w:t>
      </w:r>
      <w:r w:rsidR="00730F57" w:rsidRPr="008A41E6">
        <w:rPr>
          <w:rFonts w:ascii="Traditional Arabic" w:hAnsi="Traditional Arabic" w:cs="Traditional Arabic" w:hint="cs"/>
          <w:color w:val="222222"/>
          <w:sz w:val="32"/>
          <w:szCs w:val="32"/>
          <w:rtl/>
        </w:rPr>
        <w:t xml:space="preserve">رحمه الله </w:t>
      </w:r>
      <w:r w:rsidRPr="008A41E6">
        <w:rPr>
          <w:rFonts w:ascii="Traditional Arabic" w:hAnsi="Traditional Arabic" w:cs="Traditional Arabic" w:hint="cs"/>
          <w:color w:val="222222"/>
          <w:sz w:val="32"/>
          <w:szCs w:val="32"/>
          <w:rtl/>
        </w:rPr>
        <w:t>: ( الأمر بالمعروف والنهي عن المنكر لا</w:t>
      </w:r>
      <w:r w:rsidR="00BC429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hint="cs"/>
          <w:color w:val="222222"/>
          <w:sz w:val="32"/>
          <w:szCs w:val="32"/>
          <w:rtl/>
        </w:rPr>
        <w:t>يتم إلا بالعقوبات الشرعية فإن الله ي</w:t>
      </w:r>
      <w:r w:rsidR="00DB017A" w:rsidRPr="008A41E6">
        <w:rPr>
          <w:rFonts w:ascii="Traditional Arabic" w:hAnsi="Traditional Arabic" w:cs="Traditional Arabic" w:hint="cs"/>
          <w:color w:val="222222"/>
          <w:sz w:val="32"/>
          <w:szCs w:val="32"/>
          <w:rtl/>
        </w:rPr>
        <w:t>ن</w:t>
      </w:r>
      <w:r w:rsidRPr="008A41E6">
        <w:rPr>
          <w:rFonts w:ascii="Traditional Arabic" w:hAnsi="Traditional Arabic" w:cs="Traditional Arabic" w:hint="cs"/>
          <w:color w:val="222222"/>
          <w:sz w:val="32"/>
          <w:szCs w:val="32"/>
          <w:rtl/>
        </w:rPr>
        <w:t xml:space="preserve">زع بالسلطان ما </w:t>
      </w:r>
      <w:r w:rsidR="00BC429D" w:rsidRPr="008A41E6">
        <w:rPr>
          <w:rFonts w:ascii="Traditional Arabic" w:hAnsi="Traditional Arabic" w:cs="Traditional Arabic" w:hint="cs"/>
          <w:color w:val="222222"/>
          <w:sz w:val="32"/>
          <w:szCs w:val="32"/>
          <w:rtl/>
        </w:rPr>
        <w:t>لا</w:t>
      </w:r>
      <w:r w:rsidRPr="008A41E6">
        <w:rPr>
          <w:rFonts w:ascii="Traditional Arabic" w:hAnsi="Traditional Arabic" w:cs="Traditional Arabic" w:hint="cs"/>
          <w:color w:val="222222"/>
          <w:sz w:val="32"/>
          <w:szCs w:val="32"/>
          <w:rtl/>
        </w:rPr>
        <w:t xml:space="preserve">يزع بالقرآن </w:t>
      </w:r>
      <w:r w:rsidR="00A569A2" w:rsidRPr="008A41E6">
        <w:rPr>
          <w:rFonts w:ascii="Traditional Arabic" w:hAnsi="Traditional Arabic" w:cs="Traditional Arabic" w:hint="cs"/>
          <w:color w:val="222222"/>
          <w:sz w:val="32"/>
          <w:szCs w:val="32"/>
          <w:rtl/>
        </w:rPr>
        <w:t xml:space="preserve">، وإقامة الحدود </w:t>
      </w:r>
      <w:r w:rsidR="00072A5B" w:rsidRPr="008A41E6">
        <w:rPr>
          <w:rFonts w:ascii="Traditional Arabic" w:hAnsi="Traditional Arabic" w:cs="Traditional Arabic" w:hint="cs"/>
          <w:color w:val="222222"/>
          <w:sz w:val="32"/>
          <w:szCs w:val="32"/>
          <w:rtl/>
        </w:rPr>
        <w:t>واجبة على ولاة الأمر</w:t>
      </w:r>
      <w:r w:rsidR="00730F57" w:rsidRPr="008A41E6">
        <w:rPr>
          <w:rFonts w:ascii="Traditional Arabic" w:hAnsi="Traditional Arabic" w:cs="Traditional Arabic" w:hint="cs"/>
          <w:color w:val="222222"/>
          <w:sz w:val="32"/>
          <w:szCs w:val="32"/>
          <w:rtl/>
        </w:rPr>
        <w:t xml:space="preserve"> ، وذلك يحصل بالعقوبة على ترك الواجبات وفعل المحرمات ) . </w:t>
      </w:r>
      <w:r w:rsidR="00072A5B" w:rsidRPr="008A41E6">
        <w:rPr>
          <w:rFonts w:ascii="Traditional Arabic" w:hAnsi="Traditional Arabic" w:cs="Traditional Arabic" w:hint="cs"/>
          <w:color w:val="222222"/>
          <w:sz w:val="32"/>
          <w:szCs w:val="32"/>
          <w:rtl/>
        </w:rPr>
        <w:t xml:space="preserve">الحسبة : </w:t>
      </w:r>
      <w:r w:rsidR="00730F57" w:rsidRPr="008A41E6">
        <w:rPr>
          <w:rFonts w:ascii="Traditional Arabic" w:hAnsi="Traditional Arabic" w:cs="Traditional Arabic" w:hint="cs"/>
          <w:color w:val="222222"/>
          <w:sz w:val="32"/>
          <w:szCs w:val="32"/>
          <w:rtl/>
        </w:rPr>
        <w:t>45.</w:t>
      </w:r>
    </w:p>
    <w:p w:rsidR="008A41E6" w:rsidRDefault="00730F5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hint="cs"/>
          <w:color w:val="222222"/>
          <w:sz w:val="32"/>
          <w:szCs w:val="32"/>
          <w:rtl/>
        </w:rPr>
        <w:t>و</w:t>
      </w:r>
      <w:r w:rsidR="00072A5B" w:rsidRPr="008A41E6">
        <w:rPr>
          <w:rFonts w:ascii="Traditional Arabic" w:hAnsi="Traditional Arabic" w:cs="Traditional Arabic" w:hint="cs"/>
          <w:color w:val="222222"/>
          <w:sz w:val="32"/>
          <w:szCs w:val="32"/>
          <w:rtl/>
        </w:rPr>
        <w:t xml:space="preserve">إذا </w:t>
      </w:r>
      <w:r w:rsidR="00533548" w:rsidRPr="008A41E6">
        <w:rPr>
          <w:rFonts w:ascii="Traditional Arabic" w:hAnsi="Traditional Arabic" w:cs="Traditional Arabic" w:hint="cs"/>
          <w:color w:val="222222"/>
          <w:sz w:val="32"/>
          <w:szCs w:val="32"/>
          <w:rtl/>
        </w:rPr>
        <w:t xml:space="preserve">أقيمت الحدود </w:t>
      </w:r>
      <w:r w:rsidR="00072A5B" w:rsidRPr="008A41E6">
        <w:rPr>
          <w:rFonts w:ascii="Traditional Arabic" w:hAnsi="Traditional Arabic" w:cs="Traditional Arabic" w:hint="cs"/>
          <w:color w:val="222222"/>
          <w:sz w:val="32"/>
          <w:szCs w:val="32"/>
          <w:rtl/>
        </w:rPr>
        <w:t xml:space="preserve">والتعزيرات </w:t>
      </w:r>
      <w:r w:rsidR="0018460C" w:rsidRPr="008A41E6">
        <w:rPr>
          <w:rFonts w:ascii="Traditional Arabic" w:hAnsi="Traditional Arabic" w:cs="Traditional Arabic"/>
          <w:color w:val="222222"/>
          <w:sz w:val="32"/>
          <w:szCs w:val="32"/>
          <w:rtl/>
        </w:rPr>
        <w:t xml:space="preserve">فإن لذلك أثره </w:t>
      </w:r>
      <w:r w:rsidR="00555D0B" w:rsidRPr="008A41E6">
        <w:rPr>
          <w:rFonts w:ascii="Traditional Arabic" w:hAnsi="Traditional Arabic" w:cs="Traditional Arabic" w:hint="cs"/>
          <w:color w:val="222222"/>
          <w:sz w:val="32"/>
          <w:szCs w:val="32"/>
          <w:rtl/>
        </w:rPr>
        <w:t xml:space="preserve">الإيجابي </w:t>
      </w:r>
      <w:r w:rsidR="0018460C" w:rsidRPr="008A41E6">
        <w:rPr>
          <w:rFonts w:ascii="Traditional Arabic" w:hAnsi="Traditional Arabic" w:cs="Traditional Arabic"/>
          <w:color w:val="222222"/>
          <w:sz w:val="32"/>
          <w:szCs w:val="32"/>
          <w:rtl/>
        </w:rPr>
        <w:t xml:space="preserve">على </w:t>
      </w:r>
      <w:r w:rsidR="00BB6729" w:rsidRPr="008A41E6">
        <w:rPr>
          <w:rFonts w:ascii="Traditional Arabic" w:hAnsi="Traditional Arabic" w:cs="Traditional Arabic" w:hint="cs"/>
          <w:color w:val="222222"/>
          <w:sz w:val="32"/>
          <w:szCs w:val="32"/>
          <w:rtl/>
        </w:rPr>
        <w:t xml:space="preserve">المجتمع </w:t>
      </w:r>
      <w:r w:rsidR="006D73E5" w:rsidRPr="008A41E6">
        <w:rPr>
          <w:rFonts w:ascii="Traditional Arabic" w:hAnsi="Traditional Arabic" w:cs="Traditional Arabic"/>
          <w:color w:val="222222"/>
          <w:sz w:val="32"/>
          <w:szCs w:val="32"/>
          <w:rtl/>
        </w:rPr>
        <w:t>فيَسْتَتِبُّ الأمن</w:t>
      </w:r>
      <w:r w:rsidRPr="008A41E6">
        <w:rPr>
          <w:rFonts w:ascii="Traditional Arabic" w:hAnsi="Traditional Arabic" w:cs="Traditional Arabic" w:hint="cs"/>
          <w:color w:val="222222"/>
          <w:sz w:val="32"/>
          <w:szCs w:val="32"/>
          <w:rtl/>
        </w:rPr>
        <w:t xml:space="preserve"> </w:t>
      </w:r>
      <w:r w:rsidR="006D73E5" w:rsidRPr="008A41E6">
        <w:rPr>
          <w:rFonts w:ascii="Traditional Arabic" w:hAnsi="Traditional Arabic" w:cs="Traditional Arabic"/>
          <w:color w:val="222222"/>
          <w:sz w:val="32"/>
          <w:szCs w:val="32"/>
          <w:rtl/>
        </w:rPr>
        <w:t>، ويأمن الناس على دينهم، وأنفسهم، وعقولهم، وأعراضهم، وعلى أموالهم</w:t>
      </w:r>
      <w:r w:rsidR="008A41E6">
        <w:rPr>
          <w:rFonts w:ascii="Traditional Arabic" w:hAnsi="Traditional Arabic" w:cs="Traditional Arabic" w:hint="cs"/>
          <w:color w:val="222222"/>
          <w:sz w:val="32"/>
          <w:szCs w:val="32"/>
          <w:rtl/>
        </w:rPr>
        <w:t>..</w:t>
      </w:r>
      <w:r w:rsidR="006D73E5" w:rsidRPr="008A41E6">
        <w:rPr>
          <w:rFonts w:ascii="Traditional Arabic" w:hAnsi="Traditional Arabic" w:cs="Traditional Arabic"/>
          <w:color w:val="222222"/>
          <w:sz w:val="32"/>
          <w:szCs w:val="32"/>
          <w:rtl/>
        </w:rPr>
        <w:t xml:space="preserve"> </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w:t>
      </w:r>
      <w:r w:rsidR="00043827" w:rsidRPr="008A41E6">
        <w:rPr>
          <w:rFonts w:ascii="Traditional Arabic" w:hAnsi="Traditional Arabic" w:cs="Traditional Arabic" w:hint="cs"/>
          <w:color w:val="222222"/>
          <w:sz w:val="32"/>
          <w:szCs w:val="32"/>
          <w:rtl/>
        </w:rPr>
        <w:t>من أعظم آثار تطبيق الحدود</w:t>
      </w:r>
      <w:r w:rsidR="00730F57" w:rsidRPr="008A41E6">
        <w:rPr>
          <w:rFonts w:ascii="Traditional Arabic" w:hAnsi="Traditional Arabic" w:cs="Traditional Arabic" w:hint="cs"/>
          <w:color w:val="222222"/>
          <w:sz w:val="32"/>
          <w:szCs w:val="32"/>
          <w:rtl/>
        </w:rPr>
        <w:t xml:space="preserve"> الشرعية</w:t>
      </w:r>
      <w:r w:rsidR="00043827"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انتظام أحوال المسلمين على الشرع وصلاحهم واستقامتهم</w:t>
      </w:r>
      <w:r w:rsidR="00730F57"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ولا شك أن المسلم يجب عليه أن يكون رقيبا</w:t>
      </w:r>
      <w:r w:rsidR="00730F57"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على ذاته، وأن يسعى إلى تطبيق الأحكام الشرعية، فإذا التزم </w:t>
      </w:r>
      <w:r w:rsidR="00043827" w:rsidRPr="008A41E6">
        <w:rPr>
          <w:rFonts w:ascii="Traditional Arabic" w:hAnsi="Traditional Arabic" w:cs="Traditional Arabic" w:hint="cs"/>
          <w:color w:val="222222"/>
          <w:sz w:val="32"/>
          <w:szCs w:val="32"/>
          <w:rtl/>
        </w:rPr>
        <w:t xml:space="preserve">الناس بذلك </w:t>
      </w:r>
      <w:r w:rsidRPr="008A41E6">
        <w:rPr>
          <w:rFonts w:ascii="Traditional Arabic" w:hAnsi="Traditional Arabic" w:cs="Traditional Arabic"/>
          <w:color w:val="222222"/>
          <w:sz w:val="32"/>
          <w:szCs w:val="32"/>
          <w:rtl/>
        </w:rPr>
        <w:t xml:space="preserve">فإنك تجد في المجتمع المسلم الْعِفَّةَ في الأقوال، والأمانة في المعاملة، وإقامة فرائض الدين، واحترام الحقوق، واستنكار الفاحشة، والامتناع عن الجريمة، </w:t>
      </w:r>
      <w:r w:rsidR="00BB6729" w:rsidRPr="008A41E6">
        <w:rPr>
          <w:rFonts w:ascii="Traditional Arabic" w:hAnsi="Traditional Arabic" w:cs="Traditional Arabic" w:hint="cs"/>
          <w:color w:val="222222"/>
          <w:sz w:val="32"/>
          <w:szCs w:val="32"/>
          <w:rtl/>
        </w:rPr>
        <w:t xml:space="preserve">قال </w:t>
      </w:r>
      <w:r w:rsidRPr="008A41E6">
        <w:rPr>
          <w:rFonts w:ascii="Traditional Arabic" w:hAnsi="Traditional Arabic" w:cs="Traditional Arabic"/>
          <w:color w:val="222222"/>
          <w:sz w:val="32"/>
          <w:szCs w:val="32"/>
          <w:rtl/>
        </w:rPr>
        <w:t>عثمان -رضي الله عنه- :</w:t>
      </w:r>
      <w:r w:rsidR="00730F57"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إن الله ليزع بالسلطان ما لا يزع بالقرآن</w:t>
      </w:r>
      <w:r w:rsidR="00730F57"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xml:space="preserve"> ، فالإنسان إذا ضعفت نفسه فانحرف عن جادة الصواب واعوج عن </w:t>
      </w:r>
      <w:r w:rsidR="00043827" w:rsidRPr="008A41E6">
        <w:rPr>
          <w:rFonts w:ascii="Traditional Arabic" w:hAnsi="Traditional Arabic" w:cs="Traditional Arabic" w:hint="cs"/>
          <w:color w:val="222222"/>
          <w:sz w:val="32"/>
          <w:szCs w:val="32"/>
          <w:rtl/>
        </w:rPr>
        <w:t xml:space="preserve">الصراط المستقيم </w:t>
      </w:r>
      <w:r w:rsidRPr="008A41E6">
        <w:rPr>
          <w:rFonts w:ascii="Traditional Arabic" w:hAnsi="Traditional Arabic" w:cs="Traditional Arabic"/>
          <w:color w:val="222222"/>
          <w:sz w:val="32"/>
          <w:szCs w:val="32"/>
          <w:rtl/>
        </w:rPr>
        <w:t xml:space="preserve">، فتأتي الولاية السلطانية لِتُقَوِّمَه بموجب ما جاء في </w:t>
      </w:r>
      <w:r w:rsidR="00BB6729" w:rsidRPr="008A41E6">
        <w:rPr>
          <w:rFonts w:ascii="Traditional Arabic" w:hAnsi="Traditional Arabic" w:cs="Traditional Arabic" w:hint="cs"/>
          <w:color w:val="222222"/>
          <w:sz w:val="32"/>
          <w:szCs w:val="32"/>
          <w:rtl/>
        </w:rPr>
        <w:t>ال</w:t>
      </w:r>
      <w:r w:rsidRPr="008A41E6">
        <w:rPr>
          <w:rFonts w:ascii="Traditional Arabic" w:hAnsi="Traditional Arabic" w:cs="Traditional Arabic"/>
          <w:color w:val="222222"/>
          <w:sz w:val="32"/>
          <w:szCs w:val="32"/>
          <w:rtl/>
        </w:rPr>
        <w:t xml:space="preserve">كتاب </w:t>
      </w:r>
      <w:r w:rsidR="00BB6729" w:rsidRPr="008A41E6">
        <w:rPr>
          <w:rFonts w:ascii="Traditional Arabic" w:hAnsi="Traditional Arabic" w:cs="Traditional Arabic" w:hint="cs"/>
          <w:color w:val="222222"/>
          <w:sz w:val="32"/>
          <w:szCs w:val="32"/>
          <w:rtl/>
        </w:rPr>
        <w:t xml:space="preserve">والسنة </w:t>
      </w:r>
      <w:r w:rsidRPr="008A41E6">
        <w:rPr>
          <w:rFonts w:ascii="Traditional Arabic" w:hAnsi="Traditional Arabic" w:cs="Traditional Arabic"/>
          <w:color w:val="222222"/>
          <w:sz w:val="32"/>
          <w:szCs w:val="32"/>
          <w:rtl/>
        </w:rPr>
        <w:t>من إقامة الحدود والتعازير على الجرائم المقررة في الشرع، فتنتظم بذلك أحوال المسلمين</w:t>
      </w:r>
      <w:r w:rsidRPr="008A41E6">
        <w:rPr>
          <w:rFonts w:ascii="Traditional Arabic" w:hAnsi="Traditional Arabic" w:cs="Traditional Arabic"/>
          <w:color w:val="222222"/>
          <w:sz w:val="32"/>
          <w:szCs w:val="32"/>
        </w:rPr>
        <w:t>.</w:t>
      </w:r>
    </w:p>
    <w:p w:rsidR="008A41E6" w:rsidRDefault="008B6586"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hint="cs"/>
          <w:color w:val="222222"/>
          <w:sz w:val="32"/>
          <w:szCs w:val="32"/>
          <w:rtl/>
        </w:rPr>
        <w:t>و</w:t>
      </w:r>
      <w:r w:rsidR="00072A5B" w:rsidRPr="008A41E6">
        <w:rPr>
          <w:rFonts w:ascii="Traditional Arabic" w:hAnsi="Traditional Arabic" w:cs="Traditional Arabic" w:hint="cs"/>
          <w:color w:val="222222"/>
          <w:sz w:val="32"/>
          <w:szCs w:val="32"/>
          <w:rtl/>
        </w:rPr>
        <w:t xml:space="preserve">في الحدود </w:t>
      </w:r>
      <w:r w:rsidR="00790047" w:rsidRPr="008A41E6">
        <w:rPr>
          <w:rFonts w:ascii="Traditional Arabic" w:hAnsi="Traditional Arabic" w:cs="Traditional Arabic"/>
          <w:color w:val="222222"/>
          <w:sz w:val="32"/>
          <w:szCs w:val="32"/>
          <w:rtl/>
        </w:rPr>
        <w:t>زجر</w:t>
      </w:r>
      <w:r w:rsidR="00073B64" w:rsidRPr="008A41E6">
        <w:rPr>
          <w:rFonts w:ascii="Traditional Arabic" w:hAnsi="Traditional Arabic" w:cs="Traditional Arabic" w:hint="cs"/>
          <w:color w:val="222222"/>
          <w:sz w:val="32"/>
          <w:szCs w:val="32"/>
          <w:rtl/>
        </w:rPr>
        <w:t>ُ</w:t>
      </w:r>
      <w:r w:rsidR="00790047" w:rsidRPr="008A41E6">
        <w:rPr>
          <w:rFonts w:ascii="Traditional Arabic" w:hAnsi="Traditional Arabic" w:cs="Traditional Arabic"/>
          <w:color w:val="222222"/>
          <w:sz w:val="32"/>
          <w:szCs w:val="32"/>
          <w:rtl/>
        </w:rPr>
        <w:t xml:space="preserve"> الجاني وردعه، فالعقوبة تكون زاجرة للجاني بما ارتكبه جزاء</w:t>
      </w:r>
      <w:r w:rsidR="0044030E" w:rsidRPr="008A41E6">
        <w:rPr>
          <w:rFonts w:ascii="Traditional Arabic" w:hAnsi="Traditional Arabic" w:cs="Traditional Arabic" w:hint="cs"/>
          <w:color w:val="222222"/>
          <w:sz w:val="32"/>
          <w:szCs w:val="32"/>
          <w:rtl/>
        </w:rPr>
        <w:t>ً</w:t>
      </w:r>
      <w:r w:rsidR="00790047" w:rsidRPr="008A41E6">
        <w:rPr>
          <w:rFonts w:ascii="Traditional Arabic" w:hAnsi="Traditional Arabic" w:cs="Traditional Arabic"/>
          <w:color w:val="222222"/>
          <w:sz w:val="32"/>
          <w:szCs w:val="32"/>
          <w:rtl/>
        </w:rPr>
        <w:t xml:space="preserve"> على عمله ورادعة</w:t>
      </w:r>
      <w:r w:rsidR="0044030E" w:rsidRPr="008A41E6">
        <w:rPr>
          <w:rFonts w:ascii="Traditional Arabic" w:hAnsi="Traditional Arabic" w:cs="Traditional Arabic" w:hint="cs"/>
          <w:color w:val="222222"/>
          <w:sz w:val="32"/>
          <w:szCs w:val="32"/>
          <w:rtl/>
        </w:rPr>
        <w:t>ً</w:t>
      </w:r>
      <w:r w:rsidR="00790047" w:rsidRPr="008A41E6">
        <w:rPr>
          <w:rFonts w:ascii="Traditional Arabic" w:hAnsi="Traditional Arabic" w:cs="Traditional Arabic"/>
          <w:color w:val="222222"/>
          <w:sz w:val="32"/>
          <w:szCs w:val="32"/>
          <w:rtl/>
        </w:rPr>
        <w:t xml:space="preserve"> له بألا يعود، وكان ذلك دافعًا له على ترك الاعوجاج عن طريق الحق والصواب</w:t>
      </w:r>
      <w:r w:rsidR="00790047" w:rsidRPr="008A41E6">
        <w:rPr>
          <w:rFonts w:ascii="Traditional Arabic" w:hAnsi="Traditional Arabic" w:cs="Traditional Arabic"/>
          <w:color w:val="222222"/>
          <w:sz w:val="32"/>
          <w:szCs w:val="32"/>
        </w:rPr>
        <w:t>.</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w:t>
      </w:r>
      <w:r w:rsidR="00072A5B" w:rsidRPr="008A41E6">
        <w:rPr>
          <w:rFonts w:ascii="Traditional Arabic" w:hAnsi="Traditional Arabic" w:cs="Traditional Arabic" w:hint="cs"/>
          <w:color w:val="222222"/>
          <w:sz w:val="32"/>
          <w:szCs w:val="32"/>
          <w:rtl/>
        </w:rPr>
        <w:t xml:space="preserve">في </w:t>
      </w:r>
      <w:r w:rsidRPr="008A41E6">
        <w:rPr>
          <w:rFonts w:ascii="Traditional Arabic" w:hAnsi="Traditional Arabic" w:cs="Traditional Arabic"/>
          <w:color w:val="222222"/>
          <w:sz w:val="32"/>
          <w:szCs w:val="32"/>
          <w:rtl/>
        </w:rPr>
        <w:t>تطبيق الحدود اعتبار</w:t>
      </w:r>
      <w:r w:rsidR="00BC429D"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غير الجاني بما أصاب الجاني، فالعقوبة فيها العظة والاعتبار، فإذا عرف الناس أن الحدود الشرعية تقام على من أتى مُوبِقًا من الموبقات </w:t>
      </w:r>
      <w:r w:rsidR="00073B64" w:rsidRPr="008A41E6">
        <w:rPr>
          <w:rFonts w:ascii="Traditional Arabic" w:hAnsi="Traditional Arabic" w:cs="Traditional Arabic" w:hint="cs"/>
          <w:color w:val="222222"/>
          <w:sz w:val="32"/>
          <w:szCs w:val="32"/>
          <w:rtl/>
        </w:rPr>
        <w:t>وأ</w:t>
      </w:r>
      <w:r w:rsidRPr="008A41E6">
        <w:rPr>
          <w:rFonts w:ascii="Traditional Arabic" w:hAnsi="Traditional Arabic" w:cs="Traditional Arabic"/>
          <w:color w:val="222222"/>
          <w:sz w:val="32"/>
          <w:szCs w:val="32"/>
          <w:rtl/>
        </w:rPr>
        <w:t>نه سوف يُجَازَى على فعله، فسوف يكون ذلك رادعًا لهم وعظة وعبرة، ومذكرًا لهم بألا يأتوا مثل ما أتى، حتى لا يصيبهم مثل ما أصابه من إقامة الحدود، وينطوي ذلك أيضا على إصلاح الجاني، واستقامته على شرع الله -عز وجل- ،فيكون إيجابيا مشاركًا في بناء أسرته</w:t>
      </w:r>
      <w:r w:rsidR="00BC429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ومجتمعه، ويصلح حاله في دينه ودنياه</w:t>
      </w:r>
      <w:r w:rsidRPr="008A41E6">
        <w:rPr>
          <w:rFonts w:ascii="Traditional Arabic" w:hAnsi="Traditional Arabic" w:cs="Traditional Arabic"/>
          <w:color w:val="222222"/>
          <w:sz w:val="32"/>
          <w:szCs w:val="32"/>
        </w:rPr>
        <w:t>.</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w:t>
      </w:r>
      <w:r w:rsidR="00BB6729" w:rsidRPr="008A41E6">
        <w:rPr>
          <w:rFonts w:ascii="Traditional Arabic" w:hAnsi="Traditional Arabic" w:cs="Traditional Arabic" w:hint="cs"/>
          <w:color w:val="222222"/>
          <w:sz w:val="32"/>
          <w:szCs w:val="32"/>
          <w:rtl/>
        </w:rPr>
        <w:t xml:space="preserve">من </w:t>
      </w:r>
      <w:r w:rsidRPr="008A41E6">
        <w:rPr>
          <w:rFonts w:ascii="Traditional Arabic" w:hAnsi="Traditional Arabic" w:cs="Traditional Arabic"/>
          <w:color w:val="222222"/>
          <w:sz w:val="32"/>
          <w:szCs w:val="32"/>
          <w:rtl/>
        </w:rPr>
        <w:t>الآثار الإيجابية لتطبيق الحدود</w:t>
      </w:r>
      <w:r w:rsidR="00EA622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تكفير</w:t>
      </w:r>
      <w:r w:rsidR="00073B64"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سيئات الجاني، فإذا أقيم الحد أو العقوبة التعزيرية على الجاني، كان ذلك مَاحِيًا لذنبه كما تمحو التوبة الذنب</w:t>
      </w:r>
      <w:r w:rsidR="00EA622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xml:space="preserve">، </w:t>
      </w:r>
      <w:r w:rsidR="00281FC9" w:rsidRPr="008A41E6">
        <w:rPr>
          <w:rFonts w:ascii="Traditional Arabic" w:hAnsi="Traditional Arabic" w:cs="Traditional Arabic" w:hint="cs"/>
          <w:color w:val="222222"/>
          <w:sz w:val="32"/>
          <w:szCs w:val="32"/>
          <w:rtl/>
        </w:rPr>
        <w:t>ف</w:t>
      </w:r>
      <w:r w:rsidRPr="008A41E6">
        <w:rPr>
          <w:rFonts w:ascii="Traditional Arabic" w:hAnsi="Traditional Arabic" w:cs="Traditional Arabic"/>
          <w:color w:val="222222"/>
          <w:sz w:val="32"/>
          <w:szCs w:val="32"/>
          <w:rtl/>
        </w:rPr>
        <w:t xml:space="preserve">في حديث عبادة بن الصامت -رضي الله عنه- قال : كُنَّا عِنْدَ النَّبِيِّ </w:t>
      </w:r>
      <w:r w:rsidR="00C0130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xml:space="preserve">صَلَّى اللهُ </w:t>
      </w:r>
      <w:r w:rsidRPr="008A41E6">
        <w:rPr>
          <w:rFonts w:ascii="Traditional Arabic" w:hAnsi="Traditional Arabic" w:cs="Traditional Arabic"/>
          <w:color w:val="222222"/>
          <w:sz w:val="32"/>
          <w:szCs w:val="32"/>
          <w:rtl/>
        </w:rPr>
        <w:lastRenderedPageBreak/>
        <w:t>عَلَيْهِ وَسَلَّمَ- فِي مَجْلِسٍ، فَقَالَ: «</w:t>
      </w:r>
      <w:r w:rsidRPr="008A41E6">
        <w:rPr>
          <w:rFonts w:ascii="Traditional Arabic" w:hAnsi="Traditional Arabic" w:cs="Traditional Arabic"/>
          <w:b/>
          <w:bCs/>
          <w:color w:val="222222"/>
          <w:sz w:val="32"/>
          <w:szCs w:val="32"/>
          <w:rtl/>
        </w:rPr>
        <w:t>بَايِعُونِي عَلَى أَنْ لاَ تُشْرِكُوا بِاللَّهِ شَيْئًا، وَلاَ تَسْرِقُوا، وَلاَ تَزْنُوا – فَمَنْ وَفَى مِنْكُمْ فَأَجْرُهُ عَلَى اللَّهِ، وَمَنْ أَصَابَ مِنْ ذَلِكَ شَيْئًا فَعُوقِبَ بِهِ فَهُوَ كَفَّارَتُهُ، وَمَنْ أَصَابَ مِنْ ذَلِكَ شَيْئًا فَسَتَرَهُ اللَّهُ عَلَيْهِ، إِنْ شَاءَ غَفَرَ لَهُ، وَإِنْ شَاءَ عَذَّبَهُ</w:t>
      </w:r>
      <w:r w:rsidRPr="008A41E6">
        <w:rPr>
          <w:rFonts w:ascii="Traditional Arabic" w:hAnsi="Traditional Arabic" w:cs="Traditional Arabic"/>
          <w:color w:val="222222"/>
          <w:sz w:val="32"/>
          <w:szCs w:val="32"/>
          <w:rtl/>
        </w:rPr>
        <w:t>»</w:t>
      </w:r>
      <w:r w:rsidR="00BB6729" w:rsidRPr="008A41E6">
        <w:rPr>
          <w:rFonts w:ascii="Traditional Arabic" w:hAnsi="Traditional Arabic" w:cs="Traditional Arabic" w:hint="cs"/>
          <w:color w:val="222222"/>
          <w:sz w:val="32"/>
          <w:szCs w:val="32"/>
          <w:rtl/>
        </w:rPr>
        <w:t xml:space="preserve"> </w:t>
      </w:r>
      <w:r w:rsidR="00BC429D" w:rsidRPr="008A41E6">
        <w:rPr>
          <w:rFonts w:ascii="Traditional Arabic" w:hAnsi="Traditional Arabic" w:cs="Traditional Arabic" w:hint="cs"/>
          <w:color w:val="222222"/>
          <w:sz w:val="32"/>
          <w:szCs w:val="32"/>
          <w:rtl/>
        </w:rPr>
        <w:t>رواه البخاري ومسلم</w:t>
      </w:r>
      <w:r w:rsidR="00281FC9" w:rsidRPr="008A41E6">
        <w:rPr>
          <w:rFonts w:ascii="Traditional Arabic" w:hAnsi="Traditional Arabic" w:cs="Traditional Arabic" w:hint="cs"/>
          <w:color w:val="222222"/>
          <w:sz w:val="32"/>
          <w:szCs w:val="32"/>
          <w:rtl/>
        </w:rPr>
        <w:t>.</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w:t>
      </w:r>
      <w:r w:rsidR="00BB6729" w:rsidRPr="008A41E6">
        <w:rPr>
          <w:rFonts w:ascii="Traditional Arabic" w:hAnsi="Traditional Arabic" w:cs="Traditional Arabic" w:hint="cs"/>
          <w:color w:val="222222"/>
          <w:sz w:val="32"/>
          <w:szCs w:val="32"/>
          <w:rtl/>
        </w:rPr>
        <w:t xml:space="preserve">من </w:t>
      </w:r>
      <w:r w:rsidRPr="008A41E6">
        <w:rPr>
          <w:rFonts w:ascii="Traditional Arabic" w:hAnsi="Traditional Arabic" w:cs="Traditional Arabic"/>
          <w:color w:val="222222"/>
          <w:sz w:val="32"/>
          <w:szCs w:val="32"/>
          <w:rtl/>
        </w:rPr>
        <w:t>ثمرات تطبيق الحدود والتعزيرات في حفظ الأمن</w:t>
      </w:r>
      <w:r w:rsidR="005D43C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إنصاف</w:t>
      </w:r>
      <w:r w:rsidR="00C0130D"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المجني عليه وإطفاء غيظه فيهدأ وتبعد ثاراته، فلا يسعى إلى الانتقام</w:t>
      </w:r>
      <w:r w:rsidR="00FC12F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ولا يحدث نفسه بذلك، لأن الشريعة قد أقيمت وعوقب هذا الجاني بما يستحق لقاء ما فعل به من سلب عرضه، أو الاعتداء على ماله، أو شيء من أموره</w:t>
      </w:r>
      <w:r w:rsidRPr="008A41E6">
        <w:rPr>
          <w:rFonts w:ascii="Traditional Arabic" w:hAnsi="Traditional Arabic" w:cs="Traditional Arabic"/>
          <w:color w:val="222222"/>
          <w:sz w:val="32"/>
          <w:szCs w:val="32"/>
        </w:rPr>
        <w:t>.</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 xml:space="preserve">وأثر </w:t>
      </w:r>
      <w:r w:rsidR="00BB6729" w:rsidRPr="008A41E6">
        <w:rPr>
          <w:rFonts w:ascii="Traditional Arabic" w:hAnsi="Traditional Arabic" w:cs="Traditional Arabic" w:hint="cs"/>
          <w:color w:val="222222"/>
          <w:sz w:val="32"/>
          <w:szCs w:val="32"/>
          <w:rtl/>
        </w:rPr>
        <w:t xml:space="preserve">مهم </w:t>
      </w:r>
      <w:r w:rsidR="00281FC9" w:rsidRPr="008A41E6">
        <w:rPr>
          <w:rFonts w:ascii="Traditional Arabic" w:hAnsi="Traditional Arabic" w:cs="Traditional Arabic" w:hint="cs"/>
          <w:color w:val="222222"/>
          <w:sz w:val="32"/>
          <w:szCs w:val="32"/>
          <w:rtl/>
        </w:rPr>
        <w:t xml:space="preserve">وعظيم </w:t>
      </w:r>
      <w:r w:rsidRPr="008A41E6">
        <w:rPr>
          <w:rFonts w:ascii="Traditional Arabic" w:hAnsi="Traditional Arabic" w:cs="Traditional Arabic"/>
          <w:color w:val="222222"/>
          <w:sz w:val="32"/>
          <w:szCs w:val="32"/>
          <w:rtl/>
        </w:rPr>
        <w:t>من آثار تطبيق الحدود والتعزيرات في حفظ الأمن</w:t>
      </w:r>
      <w:r w:rsidR="00BB6729"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التمكين للأمة والاستمرار في خلافة الأرض يقول الله -عز وجل-: {</w:t>
      </w:r>
      <w:r w:rsidRPr="008A41E6">
        <w:rPr>
          <w:rFonts w:ascii="Traditional Arabic" w:hAnsi="Traditional Arabic" w:cs="Traditional Arabic"/>
          <w:b/>
          <w:bCs/>
          <w:color w:val="222222"/>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B942CB" w:rsidRPr="008A41E6">
        <w:rPr>
          <w:rFonts w:ascii="Traditional Arabic" w:hAnsi="Traditional Arabic" w:cs="Traditional Arabic"/>
          <w:color w:val="222222"/>
          <w:sz w:val="32"/>
          <w:szCs w:val="32"/>
          <w:rtl/>
        </w:rPr>
        <w:t>}</w:t>
      </w:r>
      <w:r w:rsidR="00B942CB" w:rsidRPr="008A41E6">
        <w:rPr>
          <w:rFonts w:ascii="Traditional Arabic" w:hAnsi="Traditional Arabic" w:cs="Traditional Arabic" w:hint="cs"/>
          <w:color w:val="222222"/>
          <w:sz w:val="32"/>
          <w:szCs w:val="32"/>
          <w:rtl/>
        </w:rPr>
        <w:t xml:space="preserve"> </w:t>
      </w:r>
      <w:r w:rsidR="00B942CB" w:rsidRPr="008A41E6">
        <w:rPr>
          <w:rFonts w:ascii="Traditional Arabic" w:hAnsi="Traditional Arabic" w:cs="Traditional Arabic"/>
          <w:color w:val="222222"/>
          <w:sz w:val="32"/>
          <w:szCs w:val="32"/>
          <w:rtl/>
        </w:rPr>
        <w:t>النور:55</w:t>
      </w:r>
      <w:r w:rsidR="00B942CB" w:rsidRPr="008A41E6">
        <w:rPr>
          <w:rFonts w:ascii="Traditional Arabic" w:hAnsi="Traditional Arabic" w:cs="Traditional Arabic" w:hint="cs"/>
          <w:color w:val="222222"/>
          <w:sz w:val="32"/>
          <w:szCs w:val="32"/>
          <w:rtl/>
        </w:rPr>
        <w:t xml:space="preserve"> </w:t>
      </w:r>
      <w:r w:rsidR="0018061A" w:rsidRPr="008A41E6">
        <w:rPr>
          <w:rFonts w:ascii="Traditional Arabic" w:hAnsi="Traditional Arabic" w:cs="Traditional Arabic" w:hint="cs"/>
          <w:color w:val="222222"/>
          <w:sz w:val="32"/>
          <w:szCs w:val="32"/>
          <w:rtl/>
        </w:rPr>
        <w:t xml:space="preserve">، </w:t>
      </w:r>
      <w:r w:rsidR="00281FC9" w:rsidRPr="008A41E6">
        <w:rPr>
          <w:rFonts w:ascii="Traditional Arabic" w:hAnsi="Traditional Arabic" w:cs="Traditional Arabic" w:hint="cs"/>
          <w:color w:val="222222"/>
          <w:sz w:val="32"/>
          <w:szCs w:val="32"/>
          <w:rtl/>
        </w:rPr>
        <w:t>فا</w:t>
      </w:r>
      <w:r w:rsidRPr="008A41E6">
        <w:rPr>
          <w:rFonts w:ascii="Traditional Arabic" w:hAnsi="Traditional Arabic" w:cs="Traditional Arabic"/>
          <w:color w:val="222222"/>
          <w:sz w:val="32"/>
          <w:szCs w:val="32"/>
          <w:rtl/>
        </w:rPr>
        <w:t>لمسلم</w:t>
      </w:r>
      <w:r w:rsidR="00281FC9" w:rsidRPr="008A41E6">
        <w:rPr>
          <w:rFonts w:ascii="Traditional Arabic" w:hAnsi="Traditional Arabic" w:cs="Traditional Arabic" w:hint="cs"/>
          <w:color w:val="222222"/>
          <w:sz w:val="32"/>
          <w:szCs w:val="32"/>
          <w:rtl/>
        </w:rPr>
        <w:t>و</w:t>
      </w:r>
      <w:r w:rsidRPr="008A41E6">
        <w:rPr>
          <w:rFonts w:ascii="Traditional Arabic" w:hAnsi="Traditional Arabic" w:cs="Traditional Arabic"/>
          <w:color w:val="222222"/>
          <w:sz w:val="32"/>
          <w:szCs w:val="32"/>
          <w:rtl/>
        </w:rPr>
        <w:t xml:space="preserve">ن إذا أقاموا حدود الله وأَعْلَوا شريعته وعبدوه حق العبادة، فإن فيه تمكين للأمة واستمرار لدوام عِزِّها ونصرتها، </w:t>
      </w:r>
      <w:r w:rsidR="00281FC9" w:rsidRPr="008A41E6">
        <w:rPr>
          <w:rFonts w:ascii="Traditional Arabic" w:hAnsi="Traditional Arabic" w:cs="Traditional Arabic" w:hint="cs"/>
          <w:color w:val="222222"/>
          <w:sz w:val="32"/>
          <w:szCs w:val="32"/>
          <w:rtl/>
        </w:rPr>
        <w:t xml:space="preserve">أما إذا </w:t>
      </w:r>
      <w:r w:rsidRPr="008A41E6">
        <w:rPr>
          <w:rFonts w:ascii="Traditional Arabic" w:hAnsi="Traditional Arabic" w:cs="Traditional Arabic"/>
          <w:color w:val="222222"/>
          <w:sz w:val="32"/>
          <w:szCs w:val="32"/>
          <w:rtl/>
        </w:rPr>
        <w:t>تركوا تحكيم شريعة الإسلام في جميع شئون الحياة، ومن ذلك الجنايات، فلا يقيمون حدودًا ولا تعزيرات، ف</w:t>
      </w:r>
      <w:r w:rsidR="00281FC9" w:rsidRPr="008A41E6">
        <w:rPr>
          <w:rFonts w:ascii="Traditional Arabic" w:hAnsi="Traditional Arabic" w:cs="Traditional Arabic" w:hint="cs"/>
          <w:color w:val="222222"/>
          <w:sz w:val="32"/>
          <w:szCs w:val="32"/>
          <w:rtl/>
        </w:rPr>
        <w:t xml:space="preserve">قد </w:t>
      </w:r>
      <w:r w:rsidRPr="008A41E6">
        <w:rPr>
          <w:rFonts w:ascii="Traditional Arabic" w:hAnsi="Traditional Arabic" w:cs="Traditional Arabic"/>
          <w:color w:val="222222"/>
          <w:sz w:val="32"/>
          <w:szCs w:val="32"/>
          <w:rtl/>
        </w:rPr>
        <w:t>شاركوا في انحطاط الأمة</w:t>
      </w:r>
      <w:r w:rsidR="00281FC9"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وتخلفها، والعزة للأمة والتمكين إنما هو بالأخذ ب</w:t>
      </w:r>
      <w:r w:rsidR="00281FC9" w:rsidRPr="008A41E6">
        <w:rPr>
          <w:rFonts w:ascii="Traditional Arabic" w:hAnsi="Traditional Arabic" w:cs="Traditional Arabic" w:hint="cs"/>
          <w:color w:val="222222"/>
          <w:sz w:val="32"/>
          <w:szCs w:val="32"/>
          <w:rtl/>
        </w:rPr>
        <w:t>ال</w:t>
      </w:r>
      <w:r w:rsidRPr="008A41E6">
        <w:rPr>
          <w:rFonts w:ascii="Traditional Arabic" w:hAnsi="Traditional Arabic" w:cs="Traditional Arabic"/>
          <w:color w:val="222222"/>
          <w:sz w:val="32"/>
          <w:szCs w:val="32"/>
          <w:rtl/>
        </w:rPr>
        <w:t xml:space="preserve">كتاب </w:t>
      </w:r>
      <w:r w:rsidR="00281FC9" w:rsidRPr="008A41E6">
        <w:rPr>
          <w:rFonts w:ascii="Traditional Arabic" w:hAnsi="Traditional Arabic" w:cs="Traditional Arabic" w:hint="cs"/>
          <w:color w:val="222222"/>
          <w:sz w:val="32"/>
          <w:szCs w:val="32"/>
          <w:rtl/>
        </w:rPr>
        <w:t>وال</w:t>
      </w:r>
      <w:r w:rsidRPr="008A41E6">
        <w:rPr>
          <w:rFonts w:ascii="Traditional Arabic" w:hAnsi="Traditional Arabic" w:cs="Traditional Arabic"/>
          <w:color w:val="222222"/>
          <w:sz w:val="32"/>
          <w:szCs w:val="32"/>
          <w:rtl/>
        </w:rPr>
        <w:t>سنة وبتحكيم شريعة الإسلام في كل شأن من ش</w:t>
      </w:r>
      <w:r w:rsidR="00FC12F4" w:rsidRPr="008A41E6">
        <w:rPr>
          <w:rFonts w:ascii="Traditional Arabic" w:hAnsi="Traditional Arabic" w:cs="Traditional Arabic" w:hint="cs"/>
          <w:color w:val="222222"/>
          <w:sz w:val="32"/>
          <w:szCs w:val="32"/>
          <w:rtl/>
        </w:rPr>
        <w:t>ؤو</w:t>
      </w:r>
      <w:r w:rsidRPr="008A41E6">
        <w:rPr>
          <w:rFonts w:ascii="Traditional Arabic" w:hAnsi="Traditional Arabic" w:cs="Traditional Arabic"/>
          <w:color w:val="222222"/>
          <w:sz w:val="32"/>
          <w:szCs w:val="32"/>
          <w:rtl/>
        </w:rPr>
        <w:t>نهم، وفي كل حال من أحوالهم</w:t>
      </w:r>
      <w:r w:rsidR="00281FC9" w:rsidRPr="008A41E6">
        <w:rPr>
          <w:rFonts w:ascii="Traditional Arabic" w:hAnsi="Traditional Arabic" w:cs="Traditional Arabic" w:hint="cs"/>
          <w:color w:val="222222"/>
          <w:sz w:val="32"/>
          <w:szCs w:val="32"/>
          <w:rtl/>
        </w:rPr>
        <w:t>.</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ومن آثار إقامة الحدود والتعزيرات الهناء</w:t>
      </w:r>
      <w:r w:rsidR="00FC12F4"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والاستقرار للمسلمين</w:t>
      </w:r>
      <w:r w:rsidR="00C96209"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xml:space="preserve">: </w:t>
      </w:r>
      <w:r w:rsidR="00BB6729" w:rsidRPr="008A41E6">
        <w:rPr>
          <w:rFonts w:ascii="Traditional Arabic" w:hAnsi="Traditional Arabic" w:cs="Traditional Arabic" w:hint="cs"/>
          <w:color w:val="222222"/>
          <w:sz w:val="32"/>
          <w:szCs w:val="32"/>
          <w:rtl/>
        </w:rPr>
        <w:t xml:space="preserve">ذلك </w:t>
      </w:r>
      <w:r w:rsidRPr="008A41E6">
        <w:rPr>
          <w:rFonts w:ascii="Traditional Arabic" w:hAnsi="Traditional Arabic" w:cs="Traditional Arabic"/>
          <w:color w:val="222222"/>
          <w:sz w:val="32"/>
          <w:szCs w:val="32"/>
          <w:rtl/>
        </w:rPr>
        <w:t>أن المسلمين إذا أقاموا شريعة الله كان ذلك خيرًا لهم في دينهم وفي دنياهم</w:t>
      </w:r>
      <w:r w:rsidR="00FC12F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ينعكس أثره على استقرارهم</w:t>
      </w:r>
      <w:r w:rsidR="00FC12F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وعلى طمأنينتهم</w:t>
      </w:r>
      <w:r w:rsidR="00FC12F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وعلى هدوء نفوسهم، فالله -عز وجل- يقول: {</w:t>
      </w:r>
      <w:r w:rsidRPr="008A41E6">
        <w:rPr>
          <w:rFonts w:ascii="Traditional Arabic" w:hAnsi="Traditional Arabic" w:cs="Traditional Arabic"/>
          <w:b/>
          <w:bCs/>
          <w:color w:val="222222"/>
          <w:sz w:val="32"/>
          <w:szCs w:val="32"/>
          <w:rtl/>
        </w:rPr>
        <w:t>وَمَنْ أَعْرَضَ عَنْ ذِكْرِي فَإِنَّ لَهُ مَعِيشَةً ضَنْكًا وَنَحْشُرُهُ يَوْمَ الْقِيَامَةِ أَعْمَى قَالَ رَبِّ لِمَ حَشَرْتَنِي أَعْمَى وَقَدْ كُنْتُ بَصِيرًا قَالَ كَذَلِكَ أَتَتْكَ آيَاتُنَا فَنَسِيتَهَا وَكَذَلِكَ الْيَوْمَ تُنْسَى</w:t>
      </w:r>
      <w:r w:rsidRPr="008A41E6">
        <w:rPr>
          <w:rFonts w:ascii="Traditional Arabic" w:hAnsi="Traditional Arabic" w:cs="Traditional Arabic"/>
          <w:color w:val="222222"/>
          <w:sz w:val="32"/>
          <w:szCs w:val="32"/>
          <w:rtl/>
        </w:rPr>
        <w:t>}</w:t>
      </w:r>
      <w:r w:rsidR="004A1E9D"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طه: 124-126</w:t>
      </w:r>
      <w:r w:rsidR="00952B15"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ومن آثار تطبيق الحدود والتعزيرات</w:t>
      </w:r>
      <w:r w:rsidR="00DB682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سلامة المجتمع والأمة من الفساد والهلاك والفوضى، لأن الإعراض عن تطبيق أحكام الشريعة يوقع الأمة في الفوضى والهلاك وفساد المجتمعات، والله -عز وجل- حذر من ذلك كما في قوله سبحانه وتعالى:{</w:t>
      </w:r>
      <w:r w:rsidRPr="008A41E6">
        <w:rPr>
          <w:rFonts w:ascii="Traditional Arabic" w:hAnsi="Traditional Arabic" w:cs="Traditional Arabic"/>
          <w:b/>
          <w:bCs/>
          <w:color w:val="222222"/>
          <w:sz w:val="32"/>
          <w:szCs w:val="32"/>
          <w:rtl/>
        </w:rPr>
        <w:t>فَلْيَحْذَرِ الَّذِينَ يُخَالِفُونَ عَنْ أَمْرِهِ أَنْ تُصِيبَهُمْ فِتْنَةٌ أَوْ يُصِيبَ</w:t>
      </w:r>
      <w:r w:rsidR="00D92990" w:rsidRPr="008A41E6">
        <w:rPr>
          <w:rFonts w:ascii="Traditional Arabic" w:hAnsi="Traditional Arabic" w:cs="Traditional Arabic"/>
          <w:b/>
          <w:bCs/>
          <w:color w:val="222222"/>
          <w:sz w:val="32"/>
          <w:szCs w:val="32"/>
          <w:rtl/>
        </w:rPr>
        <w:t>هُمْ عَذَابٌ أَلِيمٌ</w:t>
      </w:r>
      <w:r w:rsidR="00D92990" w:rsidRPr="008A41E6">
        <w:rPr>
          <w:rFonts w:ascii="Traditional Arabic" w:hAnsi="Traditional Arabic" w:cs="Traditional Arabic"/>
          <w:color w:val="222222"/>
          <w:sz w:val="32"/>
          <w:szCs w:val="32"/>
          <w:rtl/>
        </w:rPr>
        <w:t>}النور: 63</w:t>
      </w:r>
      <w:r w:rsidRPr="008A41E6">
        <w:rPr>
          <w:rFonts w:ascii="Traditional Arabic" w:hAnsi="Traditional Arabic" w:cs="Traditional Arabic"/>
          <w:color w:val="222222"/>
          <w:sz w:val="32"/>
          <w:szCs w:val="32"/>
          <w:rtl/>
        </w:rPr>
        <w:t xml:space="preserve"> ، </w:t>
      </w:r>
      <w:r w:rsidR="00952B15" w:rsidRPr="008A41E6">
        <w:rPr>
          <w:rFonts w:ascii="Traditional Arabic" w:hAnsi="Traditional Arabic" w:cs="Traditional Arabic" w:hint="cs"/>
          <w:color w:val="222222"/>
          <w:sz w:val="32"/>
          <w:szCs w:val="32"/>
          <w:rtl/>
        </w:rPr>
        <w:t>و</w:t>
      </w:r>
      <w:r w:rsidR="00952B15" w:rsidRPr="008A41E6">
        <w:rPr>
          <w:rFonts w:ascii="Traditional Arabic" w:hAnsi="Traditional Arabic" w:cs="Traditional Arabic"/>
          <w:color w:val="222222"/>
          <w:sz w:val="32"/>
          <w:szCs w:val="32"/>
          <w:rtl/>
        </w:rPr>
        <w:t>الأخذ على أيدي السفهاء والمفسدين الذين يخرجون عن جادة الحق والصواب ويرتكبون الجرائم وإقامة حدود الله -عز وجل- فيهم يحفظ أمن المجتمع، وتبحر سفينة الحياة فيه بهدوء وطمأنينة وسلامة من العطب والهلاك والبوار</w:t>
      </w:r>
      <w:r w:rsidR="00C96209" w:rsidRPr="008A41E6">
        <w:rPr>
          <w:rFonts w:ascii="Traditional Arabic" w:hAnsi="Traditional Arabic" w:cs="Traditional Arabic" w:hint="cs"/>
          <w:color w:val="222222"/>
          <w:sz w:val="32"/>
          <w:szCs w:val="32"/>
          <w:rtl/>
        </w:rPr>
        <w:t xml:space="preserve"> ق</w:t>
      </w:r>
      <w:r w:rsidR="00952B15" w:rsidRPr="008A41E6">
        <w:rPr>
          <w:rFonts w:ascii="Traditional Arabic" w:hAnsi="Traditional Arabic" w:cs="Traditional Arabic" w:hint="cs"/>
          <w:color w:val="222222"/>
          <w:sz w:val="32"/>
          <w:szCs w:val="32"/>
          <w:rtl/>
        </w:rPr>
        <w:t xml:space="preserve">ال </w:t>
      </w:r>
      <w:r w:rsidRPr="008A41E6">
        <w:rPr>
          <w:rFonts w:ascii="Traditional Arabic" w:hAnsi="Traditional Arabic" w:cs="Traditional Arabic"/>
          <w:color w:val="222222"/>
          <w:sz w:val="32"/>
          <w:szCs w:val="32"/>
          <w:rtl/>
        </w:rPr>
        <w:t>-صلى الله عليه وسلم- «</w:t>
      </w:r>
      <w:r w:rsidR="00C96209"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b/>
          <w:bCs/>
          <w:color w:val="222222"/>
          <w:sz w:val="32"/>
          <w:szCs w:val="32"/>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00C96209" w:rsidRPr="008A41E6">
        <w:rPr>
          <w:rFonts w:ascii="Traditional Arabic" w:hAnsi="Traditional Arabic" w:cs="Traditional Arabic" w:hint="cs"/>
          <w:color w:val="222222"/>
          <w:sz w:val="32"/>
          <w:szCs w:val="32"/>
          <w:rtl/>
        </w:rPr>
        <w:t xml:space="preserve"> </w:t>
      </w:r>
      <w:r w:rsidR="00DB6824" w:rsidRPr="008A41E6">
        <w:rPr>
          <w:rFonts w:ascii="Traditional Arabic" w:hAnsi="Traditional Arabic" w:cs="Traditional Arabic"/>
          <w:color w:val="222222"/>
          <w:sz w:val="32"/>
          <w:szCs w:val="32"/>
          <w:rtl/>
        </w:rPr>
        <w:t>»</w:t>
      </w:r>
      <w:r w:rsidR="006A56C0" w:rsidRPr="008A41E6">
        <w:rPr>
          <w:rFonts w:ascii="Traditional Arabic" w:hAnsi="Traditional Arabic" w:cs="Traditional Arabic" w:hint="cs"/>
          <w:color w:val="222222"/>
          <w:sz w:val="32"/>
          <w:szCs w:val="32"/>
          <w:rtl/>
        </w:rPr>
        <w:t xml:space="preserve"> </w:t>
      </w:r>
      <w:r w:rsidR="00DB6824" w:rsidRPr="008A41E6">
        <w:rPr>
          <w:rFonts w:ascii="Traditional Arabic" w:hAnsi="Traditional Arabic" w:cs="Traditional Arabic" w:hint="cs"/>
          <w:color w:val="222222"/>
          <w:sz w:val="32"/>
          <w:szCs w:val="32"/>
          <w:rtl/>
        </w:rPr>
        <w:t xml:space="preserve">. </w:t>
      </w:r>
      <w:r w:rsidR="008A41E6">
        <w:rPr>
          <w:rFonts w:ascii="Traditional Arabic" w:hAnsi="Traditional Arabic" w:cs="Traditional Arabic" w:hint="cs"/>
          <w:color w:val="222222"/>
          <w:sz w:val="32"/>
          <w:szCs w:val="32"/>
          <w:rtl/>
        </w:rPr>
        <w:t>رواه البخاري والترمذي .</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t>ومن آثار تطبيق الشريعة الإسلامية الحفاظ على هوية الأمة</w:t>
      </w:r>
      <w:r w:rsidR="00C27CE2" w:rsidRPr="008A41E6">
        <w:rPr>
          <w:rFonts w:ascii="Traditional Arabic" w:hAnsi="Traditional Arabic" w:cs="Traditional Arabic" w:hint="cs"/>
          <w:color w:val="222222"/>
          <w:sz w:val="32"/>
          <w:szCs w:val="32"/>
          <w:rtl/>
        </w:rPr>
        <w:t xml:space="preserve"> الحضارية </w:t>
      </w:r>
      <w:r w:rsidRPr="008A41E6">
        <w:rPr>
          <w:rFonts w:ascii="Traditional Arabic" w:hAnsi="Traditional Arabic" w:cs="Traditional Arabic"/>
          <w:color w:val="222222"/>
          <w:sz w:val="32"/>
          <w:szCs w:val="32"/>
          <w:rtl/>
        </w:rPr>
        <w:t xml:space="preserve">، </w:t>
      </w:r>
      <w:r w:rsidR="00BC429D" w:rsidRPr="008A41E6">
        <w:rPr>
          <w:rFonts w:ascii="Traditional Arabic" w:hAnsi="Traditional Arabic" w:cs="Traditional Arabic" w:hint="cs"/>
          <w:color w:val="222222"/>
          <w:sz w:val="32"/>
          <w:szCs w:val="32"/>
          <w:rtl/>
        </w:rPr>
        <w:t>ب</w:t>
      </w:r>
      <w:r w:rsidR="00FD5476" w:rsidRPr="008A41E6">
        <w:rPr>
          <w:rFonts w:ascii="Traditional Arabic" w:hAnsi="Traditional Arabic" w:cs="Traditional Arabic" w:hint="cs"/>
          <w:color w:val="222222"/>
          <w:sz w:val="32"/>
          <w:szCs w:val="32"/>
          <w:rtl/>
        </w:rPr>
        <w:t xml:space="preserve">إقامة </w:t>
      </w:r>
      <w:r w:rsidRPr="008A41E6">
        <w:rPr>
          <w:rFonts w:ascii="Traditional Arabic" w:hAnsi="Traditional Arabic" w:cs="Traditional Arabic"/>
          <w:color w:val="222222"/>
          <w:sz w:val="32"/>
          <w:szCs w:val="32"/>
          <w:rtl/>
        </w:rPr>
        <w:t>التشريع</w:t>
      </w:r>
      <w:r w:rsidR="00FD5476" w:rsidRPr="008A41E6">
        <w:rPr>
          <w:rFonts w:ascii="Traditional Arabic" w:hAnsi="Traditional Arabic" w:cs="Traditional Arabic" w:hint="cs"/>
          <w:color w:val="222222"/>
          <w:sz w:val="32"/>
          <w:szCs w:val="32"/>
          <w:rtl/>
        </w:rPr>
        <w:t xml:space="preserve"> الإسلامي</w:t>
      </w:r>
      <w:r w:rsidRPr="008A41E6">
        <w:rPr>
          <w:rFonts w:ascii="Traditional Arabic" w:hAnsi="Traditional Arabic" w:cs="Traditional Arabic"/>
          <w:color w:val="222222"/>
          <w:sz w:val="32"/>
          <w:szCs w:val="32"/>
          <w:rtl/>
        </w:rPr>
        <w:t xml:space="preserve"> مصدرًا للأحكام لا غيره، </w:t>
      </w:r>
      <w:r w:rsidR="00D92990" w:rsidRPr="008A41E6">
        <w:rPr>
          <w:rFonts w:ascii="Traditional Arabic" w:hAnsi="Traditional Arabic" w:cs="Traditional Arabic" w:hint="cs"/>
          <w:color w:val="222222"/>
          <w:sz w:val="32"/>
          <w:szCs w:val="32"/>
          <w:rtl/>
        </w:rPr>
        <w:t>و</w:t>
      </w:r>
      <w:r w:rsidRPr="008A41E6">
        <w:rPr>
          <w:rFonts w:ascii="Traditional Arabic" w:hAnsi="Traditional Arabic" w:cs="Traditional Arabic"/>
          <w:color w:val="222222"/>
          <w:sz w:val="32"/>
          <w:szCs w:val="32"/>
          <w:rtl/>
        </w:rPr>
        <w:t>بذلك تكون قائدة ورائدة</w:t>
      </w:r>
      <w:r w:rsidR="00DB682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لا</w:t>
      </w:r>
      <w:r w:rsidR="00C96209"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أن تكون تبعا لغيرها من الأمم تقتبس منهم التشريع</w:t>
      </w:r>
      <w:r w:rsidR="00DB682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 xml:space="preserve">، </w:t>
      </w:r>
      <w:r w:rsidR="00D92990" w:rsidRPr="008A41E6">
        <w:rPr>
          <w:rFonts w:ascii="Traditional Arabic" w:hAnsi="Traditional Arabic" w:cs="Traditional Arabic" w:hint="cs"/>
          <w:color w:val="222222"/>
          <w:sz w:val="32"/>
          <w:szCs w:val="32"/>
          <w:rtl/>
        </w:rPr>
        <w:t xml:space="preserve">وهذا لاشك </w:t>
      </w:r>
      <w:r w:rsidRPr="008A41E6">
        <w:rPr>
          <w:rFonts w:ascii="Traditional Arabic" w:hAnsi="Traditional Arabic" w:cs="Traditional Arabic"/>
          <w:color w:val="222222"/>
          <w:sz w:val="32"/>
          <w:szCs w:val="32"/>
          <w:rtl/>
        </w:rPr>
        <w:t>اعتداء على هويتها وتغيير لها</w:t>
      </w:r>
      <w:r w:rsidR="00DB6824" w:rsidRPr="008A41E6">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Pr>
        <w:t>.</w:t>
      </w:r>
      <w:r w:rsidR="008A41E6">
        <w:rPr>
          <w:rFonts w:ascii="Traditional Arabic" w:hAnsi="Traditional Arabic" w:cs="Traditional Arabic" w:hint="cs"/>
          <w:color w:val="222222"/>
          <w:sz w:val="32"/>
          <w:szCs w:val="32"/>
          <w:rtl/>
        </w:rPr>
        <w:t xml:space="preserve"> </w:t>
      </w:r>
    </w:p>
    <w:p w:rsidR="008A41E6" w:rsidRDefault="00790047"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color w:val="222222"/>
          <w:sz w:val="32"/>
          <w:szCs w:val="32"/>
          <w:rtl/>
        </w:rPr>
        <w:lastRenderedPageBreak/>
        <w:t>و</w:t>
      </w:r>
      <w:r w:rsidR="00FC12F4" w:rsidRPr="008A41E6">
        <w:rPr>
          <w:rFonts w:ascii="Traditional Arabic" w:hAnsi="Traditional Arabic" w:cs="Traditional Arabic" w:hint="cs"/>
          <w:color w:val="222222"/>
          <w:sz w:val="32"/>
          <w:szCs w:val="32"/>
          <w:rtl/>
        </w:rPr>
        <w:t xml:space="preserve">كذلك </w:t>
      </w:r>
      <w:r w:rsidR="00BC6413" w:rsidRPr="008A41E6">
        <w:rPr>
          <w:rFonts w:ascii="Traditional Arabic" w:hAnsi="Traditional Arabic" w:cs="Traditional Arabic" w:hint="cs"/>
          <w:color w:val="222222"/>
          <w:sz w:val="32"/>
          <w:szCs w:val="32"/>
          <w:rtl/>
        </w:rPr>
        <w:t xml:space="preserve">الحفاظ على </w:t>
      </w:r>
      <w:r w:rsidRPr="008A41E6">
        <w:rPr>
          <w:rFonts w:ascii="Traditional Arabic" w:hAnsi="Traditional Arabic" w:cs="Traditional Arabic"/>
          <w:color w:val="222222"/>
          <w:sz w:val="32"/>
          <w:szCs w:val="32"/>
          <w:rtl/>
        </w:rPr>
        <w:t xml:space="preserve">هوية الأمة الاجتماعية، </w:t>
      </w:r>
      <w:r w:rsidR="00BC6413" w:rsidRPr="008A41E6">
        <w:rPr>
          <w:rFonts w:ascii="Traditional Arabic" w:hAnsi="Traditional Arabic" w:cs="Traditional Arabic" w:hint="cs"/>
          <w:color w:val="222222"/>
          <w:sz w:val="32"/>
          <w:szCs w:val="32"/>
          <w:rtl/>
        </w:rPr>
        <w:t xml:space="preserve">فتكون </w:t>
      </w:r>
      <w:r w:rsidRPr="008A41E6">
        <w:rPr>
          <w:rFonts w:ascii="Traditional Arabic" w:hAnsi="Traditional Arabic" w:cs="Traditional Arabic"/>
          <w:color w:val="222222"/>
          <w:sz w:val="32"/>
          <w:szCs w:val="32"/>
          <w:rtl/>
        </w:rPr>
        <w:t xml:space="preserve">متخلقة بأخلاق المسلمين، فالدين فيها ظاهر قوي، وعلامات التدين </w:t>
      </w:r>
      <w:r w:rsidR="00BC6413" w:rsidRPr="008A41E6">
        <w:rPr>
          <w:rFonts w:ascii="Traditional Arabic" w:hAnsi="Traditional Arabic" w:cs="Traditional Arabic" w:hint="cs"/>
          <w:color w:val="222222"/>
          <w:sz w:val="32"/>
          <w:szCs w:val="32"/>
          <w:rtl/>
        </w:rPr>
        <w:t xml:space="preserve">بارزة </w:t>
      </w:r>
      <w:r w:rsidRPr="008A41E6">
        <w:rPr>
          <w:rFonts w:ascii="Traditional Arabic" w:hAnsi="Traditional Arabic" w:cs="Traditional Arabic"/>
          <w:color w:val="222222"/>
          <w:sz w:val="32"/>
          <w:szCs w:val="32"/>
          <w:rtl/>
        </w:rPr>
        <w:t xml:space="preserve">، فيكون </w:t>
      </w:r>
      <w:r w:rsidR="00C96209" w:rsidRPr="008A41E6">
        <w:rPr>
          <w:rFonts w:ascii="Traditional Arabic" w:hAnsi="Traditional Arabic" w:cs="Traditional Arabic" w:hint="cs"/>
          <w:color w:val="222222"/>
          <w:sz w:val="32"/>
          <w:szCs w:val="32"/>
          <w:rtl/>
        </w:rPr>
        <w:t xml:space="preserve">في </w:t>
      </w:r>
      <w:r w:rsidRPr="008A41E6">
        <w:rPr>
          <w:rFonts w:ascii="Traditional Arabic" w:hAnsi="Traditional Arabic" w:cs="Traditional Arabic"/>
          <w:color w:val="222222"/>
          <w:sz w:val="32"/>
          <w:szCs w:val="32"/>
          <w:rtl/>
        </w:rPr>
        <w:t xml:space="preserve">ذلك صيانة </w:t>
      </w:r>
      <w:r w:rsidR="00C96209" w:rsidRPr="008A41E6">
        <w:rPr>
          <w:rFonts w:ascii="Traditional Arabic" w:hAnsi="Traditional Arabic" w:cs="Traditional Arabic" w:hint="cs"/>
          <w:color w:val="222222"/>
          <w:sz w:val="32"/>
          <w:szCs w:val="32"/>
          <w:rtl/>
        </w:rPr>
        <w:t>ا</w:t>
      </w:r>
      <w:r w:rsidRPr="008A41E6">
        <w:rPr>
          <w:rFonts w:ascii="Traditional Arabic" w:hAnsi="Traditional Arabic" w:cs="Traditional Arabic"/>
          <w:color w:val="222222"/>
          <w:sz w:val="32"/>
          <w:szCs w:val="32"/>
          <w:rtl/>
        </w:rPr>
        <w:t>لمجتمع المسلم من الانحراف ، فيبقى ا</w:t>
      </w:r>
      <w:r w:rsidR="00A159C6" w:rsidRPr="008A41E6">
        <w:rPr>
          <w:rFonts w:ascii="Traditional Arabic" w:hAnsi="Traditional Arabic" w:cs="Traditional Arabic" w:hint="cs"/>
          <w:color w:val="222222"/>
          <w:sz w:val="32"/>
          <w:szCs w:val="32"/>
          <w:rtl/>
        </w:rPr>
        <w:t xml:space="preserve">لأمة </w:t>
      </w:r>
      <w:r w:rsidRPr="008A41E6">
        <w:rPr>
          <w:rFonts w:ascii="Traditional Arabic" w:hAnsi="Traditional Arabic" w:cs="Traditional Arabic"/>
          <w:color w:val="222222"/>
          <w:sz w:val="32"/>
          <w:szCs w:val="32"/>
          <w:rtl/>
        </w:rPr>
        <w:t>محافظ</w:t>
      </w:r>
      <w:r w:rsidR="00A159C6" w:rsidRPr="008A41E6">
        <w:rPr>
          <w:rFonts w:ascii="Traditional Arabic" w:hAnsi="Traditional Arabic" w:cs="Traditional Arabic" w:hint="cs"/>
          <w:color w:val="222222"/>
          <w:sz w:val="32"/>
          <w:szCs w:val="32"/>
          <w:rtl/>
        </w:rPr>
        <w:t>ةً</w:t>
      </w:r>
      <w:r w:rsidRPr="008A41E6">
        <w:rPr>
          <w:rFonts w:ascii="Traditional Arabic" w:hAnsi="Traditional Arabic" w:cs="Traditional Arabic"/>
          <w:color w:val="222222"/>
          <w:sz w:val="32"/>
          <w:szCs w:val="32"/>
          <w:rtl/>
        </w:rPr>
        <w:t xml:space="preserve"> على هويته العامة، فتباهي الأمم بأخلاقها، وبأحكام شريعتها فتسلم من الانهزامية، وتصير إلى الاعتزاز بدينها، وهي إذا تخلت عن تطبيق شريعتها الإسلامية الغراء، واتبعت الآخرين لا شك أن هويتها الحضارية تذبل وتنمحي إذ لا تاريخ تتكئ عليه، ولا ميزة تستند إليها حتى تعرف بين الأمم ظاهرة بها</w:t>
      </w:r>
      <w:r w:rsidRPr="008A41E6">
        <w:rPr>
          <w:rFonts w:ascii="Traditional Arabic" w:hAnsi="Traditional Arabic" w:cs="Traditional Arabic"/>
          <w:color w:val="222222"/>
          <w:sz w:val="32"/>
          <w:szCs w:val="32"/>
        </w:rPr>
        <w:t>.</w:t>
      </w:r>
    </w:p>
    <w:p w:rsidR="007C560B" w:rsidRPr="008A41E6" w:rsidRDefault="008A41E6"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Pr>
          <w:rFonts w:ascii="Traditional Arabic" w:hAnsi="Traditional Arabic" w:cs="Traditional Arabic" w:hint="cs"/>
          <w:color w:val="222222"/>
          <w:sz w:val="32"/>
          <w:szCs w:val="32"/>
          <w:rtl/>
        </w:rPr>
        <w:t>و</w:t>
      </w:r>
      <w:r w:rsidR="00790047" w:rsidRPr="008A41E6">
        <w:rPr>
          <w:rFonts w:ascii="Traditional Arabic" w:hAnsi="Traditional Arabic" w:cs="Traditional Arabic"/>
          <w:color w:val="222222"/>
          <w:sz w:val="32"/>
          <w:szCs w:val="32"/>
          <w:rtl/>
        </w:rPr>
        <w:t>من آثار تطبيق الحدود والتعزيرات في حفظ الأمن: الرحمة بالخلق</w:t>
      </w:r>
      <w:r w:rsidR="006A56C0" w:rsidRPr="008A41E6">
        <w:rPr>
          <w:rFonts w:ascii="Traditional Arabic" w:hAnsi="Traditional Arabic" w:cs="Traditional Arabic" w:hint="cs"/>
          <w:color w:val="222222"/>
          <w:sz w:val="32"/>
          <w:szCs w:val="32"/>
          <w:rtl/>
        </w:rPr>
        <w:t xml:space="preserve"> </w:t>
      </w:r>
      <w:r w:rsidR="00790047" w:rsidRPr="008A41E6">
        <w:rPr>
          <w:rFonts w:ascii="Traditional Arabic" w:hAnsi="Traditional Arabic" w:cs="Traditional Arabic"/>
          <w:color w:val="222222"/>
          <w:sz w:val="32"/>
          <w:szCs w:val="32"/>
          <w:rtl/>
        </w:rPr>
        <w:t xml:space="preserve">، </w:t>
      </w:r>
      <w:r w:rsidR="00FD5476" w:rsidRPr="008A41E6">
        <w:rPr>
          <w:rFonts w:ascii="Traditional Arabic" w:hAnsi="Traditional Arabic" w:cs="Traditional Arabic" w:hint="cs"/>
          <w:color w:val="222222"/>
          <w:sz w:val="32"/>
          <w:szCs w:val="32"/>
          <w:rtl/>
        </w:rPr>
        <w:t>ف</w:t>
      </w:r>
      <w:r w:rsidR="00790047" w:rsidRPr="008A41E6">
        <w:rPr>
          <w:rFonts w:ascii="Traditional Arabic" w:hAnsi="Traditional Arabic" w:cs="Traditional Arabic"/>
          <w:color w:val="222222"/>
          <w:sz w:val="32"/>
          <w:szCs w:val="32"/>
          <w:rtl/>
        </w:rPr>
        <w:t>إقامة العقوبة رحمة بالجاني لما في ذلك من تكفير السيئات، ورحمة بالمجتمع المسلم بتطهيره من الجر</w:t>
      </w:r>
      <w:r w:rsidR="008A63FA" w:rsidRPr="008A41E6">
        <w:rPr>
          <w:rFonts w:ascii="Traditional Arabic" w:hAnsi="Traditional Arabic" w:cs="Traditional Arabic" w:hint="cs"/>
          <w:color w:val="222222"/>
          <w:sz w:val="32"/>
          <w:szCs w:val="32"/>
          <w:rtl/>
        </w:rPr>
        <w:t xml:space="preserve">ائم والآفات </w:t>
      </w:r>
      <w:r w:rsidR="00790047" w:rsidRPr="008A41E6">
        <w:rPr>
          <w:rFonts w:ascii="Traditional Arabic" w:hAnsi="Traditional Arabic" w:cs="Traditional Arabic"/>
          <w:color w:val="222222"/>
          <w:sz w:val="32"/>
          <w:szCs w:val="32"/>
          <w:rtl/>
        </w:rPr>
        <w:t xml:space="preserve">، فيبقى المجتمع صيّنًا ديّنًا ، الأخلاق فيه ظاهرة، والفسوق </w:t>
      </w:r>
      <w:r w:rsidR="0018061A" w:rsidRPr="008A41E6">
        <w:rPr>
          <w:rFonts w:ascii="Traditional Arabic" w:hAnsi="Traditional Arabic" w:cs="Traditional Arabic" w:hint="cs"/>
          <w:color w:val="222222"/>
          <w:sz w:val="32"/>
          <w:szCs w:val="32"/>
          <w:rtl/>
        </w:rPr>
        <w:t xml:space="preserve">والمنكرات </w:t>
      </w:r>
      <w:r w:rsidR="00790047" w:rsidRPr="008A41E6">
        <w:rPr>
          <w:rFonts w:ascii="Traditional Arabic" w:hAnsi="Traditional Arabic" w:cs="Traditional Arabic"/>
          <w:color w:val="222222"/>
          <w:sz w:val="32"/>
          <w:szCs w:val="32"/>
          <w:rtl/>
        </w:rPr>
        <w:t>مندحرة، والله -عز وجل- قال في إقامة الحد على الزَّانِيَيْنِ: {</w:t>
      </w:r>
      <w:r w:rsidR="00790047" w:rsidRPr="008A41E6">
        <w:rPr>
          <w:rFonts w:ascii="Traditional Arabic" w:hAnsi="Traditional Arabic" w:cs="Traditional Arabic"/>
          <w:b/>
          <w:bCs/>
          <w:color w:val="222222"/>
          <w:sz w:val="32"/>
          <w:szCs w:val="32"/>
          <w:rtl/>
        </w:rPr>
        <w:t>وَلَا تَأْخُذْكُمْ بِهِم</w:t>
      </w:r>
      <w:r w:rsidR="0073518A" w:rsidRPr="008A41E6">
        <w:rPr>
          <w:rFonts w:ascii="Traditional Arabic" w:hAnsi="Traditional Arabic" w:cs="Traditional Arabic"/>
          <w:b/>
          <w:bCs/>
          <w:color w:val="222222"/>
          <w:sz w:val="32"/>
          <w:szCs w:val="32"/>
          <w:rtl/>
        </w:rPr>
        <w:t>َا رَأْفَةٌ فِي دِينِ اللَّهِ</w:t>
      </w:r>
      <w:r w:rsidR="0073518A" w:rsidRPr="008A41E6">
        <w:rPr>
          <w:rFonts w:ascii="Traditional Arabic" w:hAnsi="Traditional Arabic" w:cs="Traditional Arabic"/>
          <w:color w:val="222222"/>
          <w:sz w:val="32"/>
          <w:szCs w:val="32"/>
          <w:rtl/>
        </w:rPr>
        <w:t xml:space="preserve">} </w:t>
      </w:r>
      <w:r w:rsidR="00790047" w:rsidRPr="008A41E6">
        <w:rPr>
          <w:rFonts w:ascii="Traditional Arabic" w:hAnsi="Traditional Arabic" w:cs="Traditional Arabic"/>
          <w:color w:val="222222"/>
          <w:sz w:val="32"/>
          <w:szCs w:val="32"/>
          <w:rtl/>
        </w:rPr>
        <w:t>النور:2</w:t>
      </w:r>
      <w:r w:rsidR="0073518A" w:rsidRPr="008A41E6">
        <w:rPr>
          <w:rFonts w:ascii="Traditional Arabic" w:hAnsi="Traditional Arabic" w:cs="Traditional Arabic" w:hint="cs"/>
          <w:color w:val="222222"/>
          <w:sz w:val="32"/>
          <w:szCs w:val="32"/>
          <w:rtl/>
        </w:rPr>
        <w:t xml:space="preserve"> .</w:t>
      </w:r>
      <w:r w:rsidR="007C560B" w:rsidRPr="008A41E6">
        <w:rPr>
          <w:rFonts w:ascii="Traditional Arabic" w:hAnsi="Traditional Arabic" w:cs="Traditional Arabic" w:hint="cs"/>
          <w:color w:val="222222"/>
          <w:sz w:val="32"/>
          <w:szCs w:val="32"/>
          <w:rtl/>
        </w:rPr>
        <w:t xml:space="preserve"> </w:t>
      </w:r>
    </w:p>
    <w:p w:rsidR="008A41E6" w:rsidRDefault="008A41E6" w:rsidP="008A41E6">
      <w:pPr>
        <w:pStyle w:val="a3"/>
        <w:shd w:val="clear" w:color="auto" w:fill="FFFFFF"/>
        <w:bidi/>
        <w:spacing w:before="0" w:beforeAutospacing="0" w:after="0" w:afterAutospacing="0"/>
        <w:jc w:val="both"/>
        <w:rPr>
          <w:rFonts w:ascii="Traditional Arabic" w:hAnsi="Traditional Arabic" w:cs="Traditional Arabic" w:hint="cs"/>
          <w:color w:val="222222"/>
          <w:sz w:val="32"/>
          <w:szCs w:val="32"/>
          <w:rtl/>
        </w:rPr>
      </w:pPr>
      <w:r w:rsidRPr="008A41E6">
        <w:rPr>
          <w:rFonts w:ascii="Traditional Arabic" w:hAnsi="Traditional Arabic" w:cs="Traditional Arabic" w:hint="cs"/>
          <w:color w:val="222222"/>
          <w:sz w:val="32"/>
          <w:szCs w:val="32"/>
          <w:rtl/>
        </w:rPr>
        <w:t xml:space="preserve">وفي إقامة الحدود الشرعية إظهار لهيبة الدولة وسلطانها وثبات للحكم </w:t>
      </w:r>
      <w:r w:rsidRPr="008A41E6">
        <w:rPr>
          <w:rFonts w:ascii="Traditional Arabic" w:hAnsi="Traditional Arabic" w:cs="Traditional Arabic" w:hint="cs"/>
          <w:color w:val="222222"/>
          <w:sz w:val="32"/>
          <w:szCs w:val="32"/>
          <w:rtl/>
        </w:rPr>
        <w:t xml:space="preserve">وقطع لدابر الفوضى </w:t>
      </w:r>
      <w:r>
        <w:rPr>
          <w:rFonts w:ascii="Traditional Arabic" w:hAnsi="Traditional Arabic" w:cs="Traditional Arabic" w:hint="cs"/>
          <w:color w:val="222222"/>
          <w:sz w:val="32"/>
          <w:szCs w:val="32"/>
          <w:rtl/>
        </w:rPr>
        <w:t xml:space="preserve">وردع أهل الفرقة والفتنة </w:t>
      </w:r>
      <w:r w:rsidRPr="008A41E6">
        <w:rPr>
          <w:rFonts w:ascii="Traditional Arabic" w:hAnsi="Traditional Arabic" w:cs="Traditional Arabic" w:hint="cs"/>
          <w:color w:val="222222"/>
          <w:sz w:val="32"/>
          <w:szCs w:val="32"/>
          <w:rtl/>
        </w:rPr>
        <w:t>وتمكين للأمة قال تعالى:</w:t>
      </w:r>
      <w:r>
        <w:rPr>
          <w:rFonts w:ascii="Traditional Arabic" w:hAnsi="Traditional Arabic" w:cs="Traditional Arabic" w:hint="cs"/>
          <w:color w:val="222222"/>
          <w:sz w:val="32"/>
          <w:szCs w:val="32"/>
          <w:rtl/>
        </w:rPr>
        <w:t xml:space="preserve"> </w:t>
      </w:r>
      <w:r w:rsidRPr="008A41E6">
        <w:rPr>
          <w:rFonts w:ascii="Traditional Arabic" w:hAnsi="Traditional Arabic" w:cs="Traditional Arabic"/>
          <w:color w:val="222222"/>
          <w:sz w:val="32"/>
          <w:szCs w:val="32"/>
          <w:rtl/>
        </w:rPr>
        <w:t>{</w:t>
      </w:r>
      <w:r w:rsidRPr="008A41E6">
        <w:rPr>
          <w:rFonts w:ascii="Traditional Arabic" w:hAnsi="Traditional Arabic" w:cs="Traditional Arabic"/>
          <w:b/>
          <w:bCs/>
          <w:color w:val="222222"/>
          <w:sz w:val="32"/>
          <w:szCs w:val="32"/>
          <w:rtl/>
        </w:rPr>
        <w:t xml:space="preserve">الَّذِينَ إِن مَّكَّنَّاهُمْ فِي الْأَرْضِ أَقَامُوا الصَّلَاةَ وَآتَوُا الزَّكَاةَ وَأَمَرُوا بِالْمَعْرُوفِ وَنَهَوْا عَنِ الْمُنكَرِ </w:t>
      </w:r>
      <w:r w:rsidRPr="008A41E6">
        <w:rPr>
          <w:rFonts w:ascii="Traditional Arabic" w:hAnsi="Traditional Arabic" w:cs="Traditional Arabic" w:hint="cs"/>
          <w:b/>
          <w:bCs/>
          <w:color w:val="222222"/>
          <w:sz w:val="32"/>
          <w:szCs w:val="32"/>
          <w:rtl/>
        </w:rPr>
        <w:t>وَلِلَّهِ</w:t>
      </w:r>
      <w:r w:rsidRPr="008A41E6">
        <w:rPr>
          <w:rFonts w:ascii="Traditional Arabic" w:hAnsi="Traditional Arabic" w:cs="Traditional Arabic"/>
          <w:b/>
          <w:bCs/>
          <w:color w:val="222222"/>
          <w:sz w:val="32"/>
          <w:szCs w:val="32"/>
          <w:rtl/>
        </w:rPr>
        <w:t xml:space="preserve"> </w:t>
      </w:r>
      <w:r w:rsidRPr="008A41E6">
        <w:rPr>
          <w:rFonts w:ascii="Traditional Arabic" w:hAnsi="Traditional Arabic" w:cs="Traditional Arabic" w:hint="cs"/>
          <w:b/>
          <w:bCs/>
          <w:color w:val="222222"/>
          <w:sz w:val="32"/>
          <w:szCs w:val="32"/>
          <w:rtl/>
        </w:rPr>
        <w:t>عَاقِبَةُ</w:t>
      </w:r>
      <w:r w:rsidRPr="008A41E6">
        <w:rPr>
          <w:rFonts w:ascii="Traditional Arabic" w:hAnsi="Traditional Arabic" w:cs="Traditional Arabic"/>
          <w:b/>
          <w:bCs/>
          <w:color w:val="222222"/>
          <w:sz w:val="32"/>
          <w:szCs w:val="32"/>
          <w:rtl/>
        </w:rPr>
        <w:t xml:space="preserve"> </w:t>
      </w:r>
      <w:r w:rsidRPr="008A41E6">
        <w:rPr>
          <w:rFonts w:ascii="Traditional Arabic" w:hAnsi="Traditional Arabic" w:cs="Traditional Arabic" w:hint="cs"/>
          <w:b/>
          <w:bCs/>
          <w:color w:val="222222"/>
          <w:sz w:val="32"/>
          <w:szCs w:val="32"/>
          <w:rtl/>
        </w:rPr>
        <w:t xml:space="preserve">الْأُمُورِ </w:t>
      </w:r>
      <w:r w:rsidRPr="008A41E6">
        <w:rPr>
          <w:rFonts w:ascii="Traditional Arabic" w:hAnsi="Traditional Arabic" w:cs="Traditional Arabic"/>
          <w:color w:val="222222"/>
          <w:sz w:val="32"/>
          <w:szCs w:val="32"/>
          <w:rtl/>
        </w:rPr>
        <w:t>}</w:t>
      </w:r>
      <w:r w:rsidRPr="008A41E6">
        <w:rPr>
          <w:rFonts w:ascii="Traditional Arabic" w:hAnsi="Traditional Arabic" w:cs="Traditional Arabic"/>
          <w:b/>
          <w:bCs/>
          <w:color w:val="222222"/>
          <w:sz w:val="32"/>
          <w:szCs w:val="32"/>
          <w:rtl/>
        </w:rPr>
        <w:t xml:space="preserve"> </w:t>
      </w:r>
      <w:r w:rsidRPr="008A41E6">
        <w:rPr>
          <w:rFonts w:ascii="Traditional Arabic" w:hAnsi="Traditional Arabic" w:cs="Traditional Arabic" w:hint="cs"/>
          <w:color w:val="222222"/>
          <w:sz w:val="32"/>
          <w:szCs w:val="32"/>
          <w:rtl/>
        </w:rPr>
        <w:t>الحج : 41</w:t>
      </w:r>
      <w:r w:rsidRPr="008A41E6">
        <w:rPr>
          <w:rFonts w:ascii="Traditional Arabic" w:hAnsi="Traditional Arabic" w:cs="Traditional Arabic" w:hint="cs"/>
          <w:color w:val="222222"/>
          <w:sz w:val="32"/>
          <w:szCs w:val="32"/>
          <w:rtl/>
        </w:rPr>
        <w:t xml:space="preserve"> .</w:t>
      </w:r>
    </w:p>
    <w:p w:rsidR="008A41E6" w:rsidRDefault="006A56C0" w:rsidP="008A41E6">
      <w:pPr>
        <w:pStyle w:val="a3"/>
        <w:shd w:val="clear" w:color="auto" w:fill="FFFFFF"/>
        <w:bidi/>
        <w:spacing w:before="0" w:beforeAutospacing="0" w:after="0" w:afterAutospacing="0"/>
        <w:jc w:val="both"/>
        <w:rPr>
          <w:rFonts w:ascii="Traditional Arabic" w:hAnsi="Traditional Arabic" w:cs="Traditional Arabic" w:hint="cs"/>
          <w:b/>
          <w:bCs/>
          <w:color w:val="222222"/>
          <w:sz w:val="32"/>
          <w:szCs w:val="32"/>
          <w:rtl/>
        </w:rPr>
      </w:pPr>
      <w:r w:rsidRPr="008A41E6">
        <w:rPr>
          <w:rFonts w:ascii="Traditional Arabic" w:hAnsi="Traditional Arabic" w:cs="Traditional Arabic" w:hint="cs"/>
          <w:color w:val="222222"/>
          <w:sz w:val="32"/>
          <w:szCs w:val="32"/>
          <w:rtl/>
        </w:rPr>
        <w:t>أعوذ بالله من الشيطان الرجيم:</w:t>
      </w:r>
      <w:r w:rsidR="00A530D2" w:rsidRPr="008A41E6">
        <w:rPr>
          <w:rFonts w:ascii="Traditional Arabic" w:hAnsi="Traditional Arabic" w:cs="Traditional Arabic"/>
          <w:color w:val="222222"/>
          <w:sz w:val="32"/>
          <w:szCs w:val="32"/>
          <w:rtl/>
        </w:rPr>
        <w:t>{</w:t>
      </w:r>
      <w:r w:rsidR="00A530D2" w:rsidRPr="008A41E6">
        <w:rPr>
          <w:rFonts w:ascii="Traditional Arabic" w:hAnsi="Traditional Arabic" w:cs="Traditional Arabic"/>
          <w:b/>
          <w:bCs/>
          <w:color w:val="222222"/>
          <w:sz w:val="32"/>
          <w:szCs w:val="32"/>
          <w:rtl/>
        </w:rPr>
        <w:t>وَلَكُمْ فِي الْقِصَاصِ حَيَاةٌ</w:t>
      </w:r>
      <w:r w:rsidR="00A530D2" w:rsidRPr="008A41E6">
        <w:rPr>
          <w:rFonts w:ascii="Traditional Arabic" w:hAnsi="Traditional Arabic" w:cs="Traditional Arabic"/>
          <w:b/>
          <w:bCs/>
          <w:color w:val="222222"/>
          <w:sz w:val="32"/>
          <w:szCs w:val="32"/>
        </w:rPr>
        <w:t> </w:t>
      </w:r>
      <w:r w:rsidR="00A530D2" w:rsidRPr="008A41E6">
        <w:rPr>
          <w:rFonts w:ascii="Traditional Arabic" w:hAnsi="Traditional Arabic" w:cs="Traditional Arabic"/>
          <w:b/>
          <w:bCs/>
          <w:color w:val="222222"/>
          <w:sz w:val="32"/>
          <w:szCs w:val="32"/>
          <w:rtl/>
        </w:rPr>
        <w:t xml:space="preserve">يَا أُولِي الألْبَابِ لَعَلَّكُمْ تَتّقُونَ </w:t>
      </w:r>
      <w:r w:rsidR="00A530D2" w:rsidRPr="008A41E6">
        <w:rPr>
          <w:rFonts w:ascii="Traditional Arabic" w:hAnsi="Traditional Arabic" w:cs="Traditional Arabic"/>
          <w:color w:val="222222"/>
          <w:sz w:val="32"/>
          <w:szCs w:val="32"/>
          <w:rtl/>
        </w:rPr>
        <w:t>}البقرة : 179</w:t>
      </w:r>
      <w:r w:rsidR="00A530D2" w:rsidRPr="008A41E6">
        <w:rPr>
          <w:rFonts w:ascii="Traditional Arabic" w:hAnsi="Traditional Arabic" w:cs="Traditional Arabic"/>
          <w:color w:val="222222"/>
          <w:sz w:val="32"/>
          <w:szCs w:val="32"/>
        </w:rPr>
        <w:t xml:space="preserve"> </w:t>
      </w:r>
    </w:p>
    <w:p w:rsidR="008A41E6" w:rsidRDefault="00A530D2" w:rsidP="008A41E6">
      <w:pPr>
        <w:pStyle w:val="a3"/>
        <w:shd w:val="clear" w:color="auto" w:fill="FFFFFF"/>
        <w:bidi/>
        <w:spacing w:before="0" w:beforeAutospacing="0" w:after="0" w:afterAutospacing="0"/>
        <w:jc w:val="both"/>
        <w:rPr>
          <w:rFonts w:ascii="Traditional Arabic" w:hAnsi="Traditional Arabic" w:cs="Traditional Arabic" w:hint="cs"/>
          <w:b/>
          <w:bCs/>
          <w:color w:val="222222"/>
          <w:sz w:val="32"/>
          <w:szCs w:val="32"/>
          <w:rtl/>
        </w:rPr>
      </w:pPr>
      <w:r w:rsidRPr="008A41E6">
        <w:rPr>
          <w:rFonts w:ascii="Traditional Arabic" w:hAnsi="Traditional Arabic" w:cs="Traditional Arabic" w:hint="cs"/>
          <w:b/>
          <w:bCs/>
          <w:color w:val="222222"/>
          <w:sz w:val="32"/>
          <w:szCs w:val="32"/>
          <w:rtl/>
        </w:rPr>
        <w:t xml:space="preserve">بارك الله لي ولكم في القرآن العظيم .. </w:t>
      </w:r>
    </w:p>
    <w:p w:rsidR="008A41E6" w:rsidRDefault="00FE0488" w:rsidP="008A41E6">
      <w:pPr>
        <w:pStyle w:val="a3"/>
        <w:shd w:val="clear" w:color="auto" w:fill="FFFFFF"/>
        <w:bidi/>
        <w:spacing w:before="0" w:beforeAutospacing="0" w:after="0" w:afterAutospacing="0"/>
        <w:jc w:val="both"/>
        <w:rPr>
          <w:rFonts w:ascii="Traditional Arabic" w:hAnsi="Traditional Arabic" w:cs="Traditional Arabic" w:hint="cs"/>
          <w:b/>
          <w:bCs/>
          <w:color w:val="222222"/>
          <w:sz w:val="32"/>
          <w:szCs w:val="32"/>
          <w:rtl/>
        </w:rPr>
      </w:pPr>
      <w:r w:rsidRPr="008A41E6">
        <w:rPr>
          <w:rFonts w:ascii="Traditional Arabic" w:hAnsi="Traditional Arabic" w:cs="Traditional Arabic" w:hint="cs"/>
          <w:b/>
          <w:bCs/>
          <w:color w:val="222222"/>
          <w:sz w:val="32"/>
          <w:szCs w:val="32"/>
          <w:rtl/>
        </w:rPr>
        <w:t>الخطبة الثانية</w:t>
      </w:r>
      <w:r w:rsidR="005F7451" w:rsidRPr="008A41E6">
        <w:rPr>
          <w:rFonts w:ascii="Traditional Arabic" w:hAnsi="Traditional Arabic" w:cs="Traditional Arabic" w:hint="cs"/>
          <w:b/>
          <w:bCs/>
          <w:color w:val="222222"/>
          <w:sz w:val="32"/>
          <w:szCs w:val="32"/>
          <w:rtl/>
        </w:rPr>
        <w:t xml:space="preserve"> :</w:t>
      </w:r>
      <w:r w:rsidR="008A41E6">
        <w:rPr>
          <w:rFonts w:ascii="Traditional Arabic" w:hAnsi="Traditional Arabic" w:cs="Traditional Arabic" w:hint="cs"/>
          <w:b/>
          <w:bCs/>
          <w:color w:val="222222"/>
          <w:sz w:val="32"/>
          <w:szCs w:val="32"/>
          <w:rtl/>
        </w:rPr>
        <w:t xml:space="preserve"> </w:t>
      </w:r>
    </w:p>
    <w:p w:rsidR="008A41E6" w:rsidRDefault="00A159C6" w:rsidP="008A41E6">
      <w:pPr>
        <w:pStyle w:val="a3"/>
        <w:shd w:val="clear" w:color="auto" w:fill="FFFFFF"/>
        <w:bidi/>
        <w:spacing w:before="0" w:beforeAutospacing="0" w:after="0" w:afterAutospacing="0"/>
        <w:jc w:val="both"/>
        <w:rPr>
          <w:rFonts w:ascii="Traditional Arabic" w:hAnsi="Traditional Arabic" w:cs="Traditional Arabic" w:hint="cs"/>
          <w:b/>
          <w:bCs/>
          <w:color w:val="222222"/>
          <w:sz w:val="32"/>
          <w:szCs w:val="32"/>
          <w:rtl/>
        </w:rPr>
      </w:pPr>
      <w:r w:rsidRPr="008A41E6">
        <w:rPr>
          <w:rFonts w:ascii="Traditional Arabic" w:hAnsi="Traditional Arabic" w:cs="Traditional Arabic" w:hint="cs"/>
          <w:b/>
          <w:bCs/>
          <w:color w:val="222222"/>
          <w:sz w:val="32"/>
          <w:szCs w:val="32"/>
          <w:rtl/>
        </w:rPr>
        <w:t xml:space="preserve">الحمد لله وكفى وسلام على عبادة الذين اصطفى ، </w:t>
      </w:r>
      <w:r w:rsidR="00AE311D" w:rsidRPr="008A41E6">
        <w:rPr>
          <w:rFonts w:ascii="Traditional Arabic" w:hAnsi="Traditional Arabic" w:cs="Traditional Arabic" w:hint="cs"/>
          <w:color w:val="222222"/>
          <w:sz w:val="32"/>
          <w:szCs w:val="32"/>
          <w:rtl/>
        </w:rPr>
        <w:t xml:space="preserve">وبعد </w:t>
      </w:r>
      <w:r w:rsidR="004029ED" w:rsidRPr="008A41E6">
        <w:rPr>
          <w:rFonts w:ascii="Traditional Arabic" w:hAnsi="Traditional Arabic" w:cs="Traditional Arabic"/>
          <w:color w:val="222222"/>
          <w:sz w:val="32"/>
          <w:szCs w:val="32"/>
          <w:rtl/>
        </w:rPr>
        <w:t xml:space="preserve">بيان </w:t>
      </w:r>
      <w:r w:rsidR="008B153B" w:rsidRPr="008A41E6">
        <w:rPr>
          <w:rFonts w:ascii="Traditional Arabic" w:hAnsi="Traditional Arabic" w:cs="Traditional Arabic" w:hint="cs"/>
          <w:color w:val="222222"/>
          <w:sz w:val="32"/>
          <w:szCs w:val="32"/>
          <w:rtl/>
        </w:rPr>
        <w:t xml:space="preserve">بعض </w:t>
      </w:r>
      <w:r w:rsidR="004029ED" w:rsidRPr="008A41E6">
        <w:rPr>
          <w:rFonts w:ascii="Traditional Arabic" w:hAnsi="Traditional Arabic" w:cs="Traditional Arabic"/>
          <w:color w:val="222222"/>
          <w:sz w:val="32"/>
          <w:szCs w:val="32"/>
          <w:rtl/>
        </w:rPr>
        <w:t xml:space="preserve">الحكم والعلل والمصالح المقتبسة من نور الشريعة في تطبيق الحدود والتعازير في حفظ الأمن، </w:t>
      </w:r>
      <w:r w:rsidR="008B153B" w:rsidRPr="008A41E6">
        <w:rPr>
          <w:rFonts w:ascii="Traditional Arabic" w:hAnsi="Traditional Arabic" w:cs="Traditional Arabic" w:hint="cs"/>
          <w:color w:val="222222"/>
          <w:sz w:val="32"/>
          <w:szCs w:val="32"/>
          <w:rtl/>
        </w:rPr>
        <w:t xml:space="preserve">فينبغي أن نعلم </w:t>
      </w:r>
      <w:r w:rsidR="009E4FF8" w:rsidRPr="008A41E6">
        <w:rPr>
          <w:rFonts w:ascii="Traditional Arabic" w:hAnsi="Traditional Arabic" w:cs="Traditional Arabic" w:hint="cs"/>
          <w:color w:val="222222"/>
          <w:sz w:val="32"/>
          <w:szCs w:val="32"/>
          <w:rtl/>
        </w:rPr>
        <w:t>أ</w:t>
      </w:r>
      <w:r w:rsidR="009E4FF8" w:rsidRPr="008A41E6">
        <w:rPr>
          <w:rFonts w:ascii="Traditional Arabic" w:hAnsi="Traditional Arabic" w:cs="Traditional Arabic"/>
          <w:color w:val="222222"/>
          <w:sz w:val="32"/>
          <w:szCs w:val="32"/>
          <w:rtl/>
        </w:rPr>
        <w:t>ن المرء المسلم مكلف بالتسليم لأحكام الشرعية، وإن لم يعلم عللها وحكمها، لأن الله -</w:t>
      </w:r>
      <w:r w:rsidR="00D43708" w:rsidRPr="008A41E6">
        <w:rPr>
          <w:rFonts w:ascii="Traditional Arabic" w:hAnsi="Traditional Arabic" w:cs="Traditional Arabic" w:hint="cs"/>
          <w:color w:val="222222"/>
          <w:sz w:val="32"/>
          <w:szCs w:val="32"/>
          <w:rtl/>
        </w:rPr>
        <w:t xml:space="preserve"> </w:t>
      </w:r>
      <w:r w:rsidR="009E4FF8" w:rsidRPr="008A41E6">
        <w:rPr>
          <w:rFonts w:ascii="Traditional Arabic" w:hAnsi="Traditional Arabic" w:cs="Traditional Arabic"/>
          <w:color w:val="222222"/>
          <w:sz w:val="32"/>
          <w:szCs w:val="32"/>
          <w:rtl/>
        </w:rPr>
        <w:t>عز وجل- أمره أن يطيعه ونهاه عن معصيته</w:t>
      </w:r>
      <w:r w:rsidR="00FE0488" w:rsidRPr="008A41E6">
        <w:rPr>
          <w:rFonts w:ascii="Traditional Arabic" w:hAnsi="Traditional Arabic" w:cs="Traditional Arabic" w:hint="cs"/>
          <w:color w:val="222222"/>
          <w:sz w:val="32"/>
          <w:szCs w:val="32"/>
          <w:rtl/>
        </w:rPr>
        <w:t xml:space="preserve"> </w:t>
      </w:r>
      <w:r w:rsidR="009E4FF8" w:rsidRPr="008A41E6">
        <w:rPr>
          <w:rFonts w:ascii="Traditional Arabic" w:hAnsi="Traditional Arabic" w:cs="Traditional Arabic"/>
          <w:color w:val="222222"/>
          <w:sz w:val="32"/>
          <w:szCs w:val="32"/>
          <w:rtl/>
        </w:rPr>
        <w:t>، وفي طاعة الله -عز وجل- اتباع له وحصول على الأجر والثواب، وإنما هذه الحكم والمصالح هي للاستئناس والاطمئنان، ولا بأس بذكرها والتذكير بها</w:t>
      </w:r>
      <w:r w:rsidR="00FE0488" w:rsidRPr="008A41E6">
        <w:rPr>
          <w:rFonts w:ascii="Traditional Arabic" w:hAnsi="Traditional Arabic" w:cs="Traditional Arabic" w:hint="cs"/>
          <w:color w:val="222222"/>
          <w:sz w:val="32"/>
          <w:szCs w:val="32"/>
          <w:rtl/>
        </w:rPr>
        <w:t xml:space="preserve"> ، كما </w:t>
      </w:r>
      <w:r w:rsidR="009E4FF8" w:rsidRPr="008A41E6">
        <w:rPr>
          <w:rFonts w:ascii="Traditional Arabic" w:hAnsi="Traditional Arabic" w:cs="Traditional Arabic"/>
          <w:color w:val="222222"/>
          <w:sz w:val="32"/>
          <w:szCs w:val="32"/>
          <w:rtl/>
        </w:rPr>
        <w:t xml:space="preserve">يجب أن يكون الدافع لتطبيق هذه الحدود هو رجاء المثوبة من الله -عز وجل- </w:t>
      </w:r>
      <w:r w:rsidR="008B153B" w:rsidRPr="008A41E6">
        <w:rPr>
          <w:rFonts w:ascii="Traditional Arabic" w:hAnsi="Traditional Arabic" w:cs="Traditional Arabic" w:hint="cs"/>
          <w:color w:val="222222"/>
          <w:sz w:val="32"/>
          <w:szCs w:val="32"/>
          <w:rtl/>
        </w:rPr>
        <w:t xml:space="preserve">لا انتقاماً ولا تحيزاً </w:t>
      </w:r>
      <w:r w:rsidR="009E4FF8" w:rsidRPr="008A41E6">
        <w:rPr>
          <w:rFonts w:ascii="Traditional Arabic" w:hAnsi="Traditional Arabic" w:cs="Traditional Arabic"/>
          <w:color w:val="222222"/>
          <w:sz w:val="32"/>
          <w:szCs w:val="32"/>
          <w:rtl/>
        </w:rPr>
        <w:t>لأن تطبيق الحدود هو عبادة من العبادات، فتطبيقها يحتاج إلى الإخلاص والنية</w:t>
      </w:r>
      <w:r w:rsidR="00FE0488" w:rsidRPr="008A41E6">
        <w:rPr>
          <w:rFonts w:ascii="Traditional Arabic" w:hAnsi="Traditional Arabic" w:cs="Traditional Arabic" w:hint="cs"/>
          <w:color w:val="222222"/>
          <w:sz w:val="32"/>
          <w:szCs w:val="32"/>
          <w:rtl/>
        </w:rPr>
        <w:t xml:space="preserve"> </w:t>
      </w:r>
      <w:r w:rsidR="009E4FF8" w:rsidRPr="008A41E6">
        <w:rPr>
          <w:rFonts w:ascii="Traditional Arabic" w:hAnsi="Traditional Arabic" w:cs="Traditional Arabic"/>
          <w:color w:val="222222"/>
          <w:sz w:val="32"/>
          <w:szCs w:val="32"/>
        </w:rPr>
        <w:t>.</w:t>
      </w:r>
    </w:p>
    <w:p w:rsidR="009E4FF8" w:rsidRPr="008A41E6" w:rsidRDefault="00790047" w:rsidP="008A41E6">
      <w:pPr>
        <w:pStyle w:val="a3"/>
        <w:shd w:val="clear" w:color="auto" w:fill="FFFFFF"/>
        <w:bidi/>
        <w:spacing w:before="0" w:beforeAutospacing="0" w:after="0" w:afterAutospacing="0"/>
        <w:jc w:val="both"/>
        <w:rPr>
          <w:rFonts w:ascii="Traditional Arabic" w:hAnsi="Traditional Arabic" w:cs="Traditional Arabic"/>
          <w:color w:val="222222"/>
          <w:sz w:val="32"/>
          <w:szCs w:val="32"/>
        </w:rPr>
      </w:pPr>
      <w:r w:rsidRPr="008A41E6">
        <w:rPr>
          <w:rFonts w:ascii="Traditional Arabic" w:hAnsi="Traditional Arabic" w:cs="Traditional Arabic"/>
          <w:b/>
          <w:bCs/>
          <w:color w:val="222222"/>
          <w:sz w:val="32"/>
          <w:szCs w:val="32"/>
          <w:rtl/>
        </w:rPr>
        <w:t>وختاما</w:t>
      </w:r>
      <w:r w:rsidR="00FE0488" w:rsidRPr="008A41E6">
        <w:rPr>
          <w:rFonts w:ascii="Traditional Arabic" w:hAnsi="Traditional Arabic" w:cs="Traditional Arabic" w:hint="cs"/>
          <w:b/>
          <w:bCs/>
          <w:color w:val="222222"/>
          <w:sz w:val="32"/>
          <w:szCs w:val="32"/>
          <w:rtl/>
        </w:rPr>
        <w:t xml:space="preserve">ً عباد الله </w:t>
      </w:r>
      <w:r w:rsidRPr="008A41E6">
        <w:rPr>
          <w:rFonts w:ascii="Traditional Arabic" w:hAnsi="Traditional Arabic" w:cs="Traditional Arabic"/>
          <w:b/>
          <w:bCs/>
          <w:color w:val="222222"/>
          <w:sz w:val="32"/>
          <w:szCs w:val="32"/>
          <w:rtl/>
        </w:rPr>
        <w:t>:</w:t>
      </w:r>
      <w:r w:rsidRPr="008A41E6">
        <w:rPr>
          <w:rFonts w:ascii="Traditional Arabic" w:hAnsi="Traditional Arabic" w:cs="Traditional Arabic"/>
          <w:color w:val="222222"/>
          <w:sz w:val="32"/>
          <w:szCs w:val="32"/>
          <w:rtl/>
        </w:rPr>
        <w:t xml:space="preserve"> </w:t>
      </w:r>
      <w:r w:rsidR="00FE0488" w:rsidRPr="008A41E6">
        <w:rPr>
          <w:rFonts w:ascii="Traditional Arabic" w:hAnsi="Traditional Arabic" w:cs="Traditional Arabic" w:hint="cs"/>
          <w:color w:val="222222"/>
          <w:sz w:val="32"/>
          <w:szCs w:val="32"/>
          <w:rtl/>
        </w:rPr>
        <w:t>ف</w:t>
      </w:r>
      <w:r w:rsidRPr="008A41E6">
        <w:rPr>
          <w:rFonts w:ascii="Traditional Arabic" w:hAnsi="Traditional Arabic" w:cs="Traditional Arabic"/>
          <w:color w:val="222222"/>
          <w:sz w:val="32"/>
          <w:szCs w:val="32"/>
          <w:rtl/>
        </w:rPr>
        <w:t xml:space="preserve">إن من أقام الشريعة الإسلامية، وأقام الحدود والتعزيرات على وفق هدي </w:t>
      </w:r>
      <w:r w:rsidR="00FE0488" w:rsidRPr="008A41E6">
        <w:rPr>
          <w:rFonts w:ascii="Traditional Arabic" w:hAnsi="Traditional Arabic" w:cs="Traditional Arabic" w:hint="cs"/>
          <w:color w:val="222222"/>
          <w:sz w:val="32"/>
          <w:szCs w:val="32"/>
          <w:rtl/>
        </w:rPr>
        <w:t>ال</w:t>
      </w:r>
      <w:r w:rsidRPr="008A41E6">
        <w:rPr>
          <w:rFonts w:ascii="Traditional Arabic" w:hAnsi="Traditional Arabic" w:cs="Traditional Arabic"/>
          <w:color w:val="222222"/>
          <w:sz w:val="32"/>
          <w:szCs w:val="32"/>
          <w:rtl/>
        </w:rPr>
        <w:t xml:space="preserve">كتاب </w:t>
      </w:r>
      <w:r w:rsidR="00FE0488" w:rsidRPr="008A41E6">
        <w:rPr>
          <w:rFonts w:ascii="Traditional Arabic" w:hAnsi="Traditional Arabic" w:cs="Traditional Arabic" w:hint="cs"/>
          <w:color w:val="222222"/>
          <w:sz w:val="32"/>
          <w:szCs w:val="32"/>
          <w:rtl/>
        </w:rPr>
        <w:t xml:space="preserve">والسنة </w:t>
      </w:r>
      <w:r w:rsidRPr="008A41E6">
        <w:rPr>
          <w:rFonts w:ascii="Traditional Arabic" w:hAnsi="Traditional Arabic" w:cs="Traditional Arabic"/>
          <w:color w:val="222222"/>
          <w:sz w:val="32"/>
          <w:szCs w:val="32"/>
          <w:rtl/>
        </w:rPr>
        <w:t>كما في هذه البلاد</w:t>
      </w:r>
      <w:r w:rsidR="00C1274D" w:rsidRPr="008A41E6">
        <w:rPr>
          <w:rFonts w:ascii="Traditional Arabic" w:hAnsi="Traditional Arabic" w:cs="Traditional Arabic" w:hint="cs"/>
          <w:color w:val="222222"/>
          <w:sz w:val="32"/>
          <w:szCs w:val="32"/>
          <w:rtl/>
        </w:rPr>
        <w:t xml:space="preserve"> المباركة</w:t>
      </w:r>
      <w:r w:rsidRPr="008A41E6">
        <w:rPr>
          <w:rFonts w:ascii="Traditional Arabic" w:hAnsi="Traditional Arabic" w:cs="Traditional Arabic"/>
          <w:color w:val="222222"/>
          <w:sz w:val="32"/>
          <w:szCs w:val="32"/>
          <w:rtl/>
        </w:rPr>
        <w:t xml:space="preserve">، </w:t>
      </w:r>
      <w:r w:rsidR="00C1274D" w:rsidRPr="008A41E6">
        <w:rPr>
          <w:rFonts w:ascii="Traditional Arabic" w:hAnsi="Traditional Arabic" w:cs="Traditional Arabic" w:hint="cs"/>
          <w:color w:val="222222"/>
          <w:sz w:val="32"/>
          <w:szCs w:val="32"/>
          <w:rtl/>
        </w:rPr>
        <w:t>ف</w:t>
      </w:r>
      <w:r w:rsidRPr="008A41E6">
        <w:rPr>
          <w:rFonts w:ascii="Traditional Arabic" w:hAnsi="Traditional Arabic" w:cs="Traditional Arabic"/>
          <w:color w:val="222222"/>
          <w:sz w:val="32"/>
          <w:szCs w:val="32"/>
          <w:rtl/>
        </w:rPr>
        <w:t xml:space="preserve">لا شك أنه مأجور من الله -عز وجل- أجرًا عظيمَا لقاء ما أقام من هذه الشريعة، وما حققه من مصالح لعباده وللرعية التي ولاه الله -عز وجل- عليهم، لأنه أقام شريعة الله فيهم، نسأل الله -عز وجل- أن </w:t>
      </w:r>
      <w:r w:rsidR="009E4FF8" w:rsidRPr="008A41E6">
        <w:rPr>
          <w:rFonts w:ascii="Traditional Arabic" w:hAnsi="Traditional Arabic" w:cs="Traditional Arabic" w:hint="cs"/>
          <w:color w:val="222222"/>
          <w:sz w:val="32"/>
          <w:szCs w:val="32"/>
          <w:rtl/>
        </w:rPr>
        <w:t xml:space="preserve">يحفظ الراعي والرعية والأمة الإسلامية </w:t>
      </w:r>
      <w:r w:rsidRPr="008A41E6">
        <w:rPr>
          <w:rFonts w:ascii="Traditional Arabic" w:hAnsi="Traditional Arabic" w:cs="Traditional Arabic"/>
          <w:color w:val="222222"/>
          <w:sz w:val="32"/>
          <w:szCs w:val="32"/>
          <w:rtl/>
        </w:rPr>
        <w:t>وأن يصلح ولاة أمورنا جميعا</w:t>
      </w:r>
      <w:r w:rsidR="00C1274D" w:rsidRPr="008A41E6">
        <w:rPr>
          <w:rFonts w:ascii="Traditional Arabic" w:hAnsi="Traditional Arabic" w:cs="Traditional Arabic" w:hint="cs"/>
          <w:color w:val="222222"/>
          <w:sz w:val="32"/>
          <w:szCs w:val="32"/>
          <w:rtl/>
        </w:rPr>
        <w:t>ً</w:t>
      </w:r>
      <w:r w:rsidRPr="008A41E6">
        <w:rPr>
          <w:rFonts w:ascii="Traditional Arabic" w:hAnsi="Traditional Arabic" w:cs="Traditional Arabic"/>
          <w:color w:val="222222"/>
          <w:sz w:val="32"/>
          <w:szCs w:val="32"/>
          <w:rtl/>
        </w:rPr>
        <w:t xml:space="preserve"> </w:t>
      </w:r>
      <w:r w:rsidR="00FE0488" w:rsidRPr="008A41E6">
        <w:rPr>
          <w:rFonts w:ascii="Traditional Arabic" w:hAnsi="Traditional Arabic" w:cs="Traditional Arabic" w:hint="cs"/>
          <w:color w:val="222222"/>
          <w:sz w:val="32"/>
          <w:szCs w:val="32"/>
          <w:rtl/>
        </w:rPr>
        <w:t>و</w:t>
      </w:r>
      <w:r w:rsidR="009E4FF8" w:rsidRPr="008A41E6">
        <w:rPr>
          <w:rFonts w:ascii="Traditional Arabic" w:hAnsi="Traditional Arabic" w:cs="Traditional Arabic" w:hint="cs"/>
          <w:color w:val="222222"/>
          <w:sz w:val="32"/>
          <w:szCs w:val="32"/>
          <w:rtl/>
        </w:rPr>
        <w:t>يرزقهم البطانة الصالحين ،</w:t>
      </w:r>
      <w:r w:rsidR="00C1274D" w:rsidRPr="008A41E6">
        <w:rPr>
          <w:rFonts w:ascii="Traditional Arabic" w:hAnsi="Traditional Arabic" w:cs="Traditional Arabic" w:hint="cs"/>
          <w:color w:val="222222"/>
          <w:sz w:val="32"/>
          <w:szCs w:val="32"/>
          <w:rtl/>
        </w:rPr>
        <w:t xml:space="preserve"> وينصر جنودنا المرابطين، </w:t>
      </w:r>
      <w:r w:rsidRPr="008A41E6">
        <w:rPr>
          <w:rFonts w:ascii="Traditional Arabic" w:hAnsi="Traditional Arabic" w:cs="Traditional Arabic"/>
          <w:color w:val="222222"/>
          <w:sz w:val="32"/>
          <w:szCs w:val="32"/>
          <w:rtl/>
        </w:rPr>
        <w:t xml:space="preserve">إنه سميع مجيب. </w:t>
      </w:r>
    </w:p>
    <w:p w:rsidR="007A2D0E" w:rsidRPr="008A41E6" w:rsidRDefault="007A2D0E" w:rsidP="00790047">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p>
    <w:p w:rsidR="004F5FA8" w:rsidRPr="008A41E6" w:rsidRDefault="004F5FA8" w:rsidP="007A2D0E">
      <w:pPr>
        <w:rPr>
          <w:rFonts w:ascii="Traditional Arabic" w:hAnsi="Traditional Arabic" w:cs="Traditional Arabic"/>
          <w:sz w:val="32"/>
          <w:szCs w:val="32"/>
        </w:rPr>
      </w:pPr>
    </w:p>
    <w:sectPr w:rsidR="004F5FA8" w:rsidRPr="008A41E6" w:rsidSect="00BB067D">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6E" w:rsidRDefault="00595D6E" w:rsidP="002F490D">
      <w:pPr>
        <w:spacing w:after="0" w:line="240" w:lineRule="auto"/>
      </w:pPr>
      <w:r>
        <w:separator/>
      </w:r>
    </w:p>
  </w:endnote>
  <w:endnote w:type="continuationSeparator" w:id="0">
    <w:p w:rsidR="00595D6E" w:rsidRDefault="00595D6E" w:rsidP="002F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6326932"/>
      <w:docPartObj>
        <w:docPartGallery w:val="Page Numbers (Bottom of Page)"/>
        <w:docPartUnique/>
      </w:docPartObj>
    </w:sdtPr>
    <w:sdtEndPr/>
    <w:sdtContent>
      <w:sdt>
        <w:sdtPr>
          <w:rPr>
            <w:rtl/>
          </w:rPr>
          <w:id w:val="860082579"/>
          <w:docPartObj>
            <w:docPartGallery w:val="Page Numbers (Top of Page)"/>
            <w:docPartUnique/>
          </w:docPartObj>
        </w:sdtPr>
        <w:sdtEndPr/>
        <w:sdtContent>
          <w:p w:rsidR="002F490D" w:rsidRDefault="002F490D">
            <w:pPr>
              <w:pStyle w:val="a5"/>
              <w:jc w:val="right"/>
            </w:pPr>
            <w:r>
              <w:rPr>
                <w:rtl/>
                <w:lang w:val="ar-SA"/>
              </w:rPr>
              <w:t xml:space="preserve">الصفحة </w:t>
            </w:r>
            <w:r w:rsidR="00FC4213">
              <w:rPr>
                <w:b/>
                <w:bCs/>
                <w:sz w:val="24"/>
                <w:szCs w:val="24"/>
              </w:rPr>
              <w:fldChar w:fldCharType="begin"/>
            </w:r>
            <w:r>
              <w:rPr>
                <w:b/>
                <w:bCs/>
              </w:rPr>
              <w:instrText>PAGE</w:instrText>
            </w:r>
            <w:r w:rsidR="00FC4213">
              <w:rPr>
                <w:b/>
                <w:bCs/>
                <w:sz w:val="24"/>
                <w:szCs w:val="24"/>
              </w:rPr>
              <w:fldChar w:fldCharType="separate"/>
            </w:r>
            <w:r w:rsidR="008F66FD">
              <w:rPr>
                <w:b/>
                <w:bCs/>
                <w:noProof/>
                <w:sz w:val="24"/>
                <w:szCs w:val="24"/>
                <w:rtl/>
              </w:rPr>
              <w:t>1</w:t>
            </w:r>
            <w:r w:rsidR="00FC4213">
              <w:rPr>
                <w:b/>
                <w:bCs/>
                <w:sz w:val="24"/>
                <w:szCs w:val="24"/>
              </w:rPr>
              <w:fldChar w:fldCharType="end"/>
            </w:r>
            <w:r>
              <w:rPr>
                <w:rtl/>
                <w:lang w:val="ar-SA"/>
              </w:rPr>
              <w:t xml:space="preserve"> من </w:t>
            </w:r>
            <w:r w:rsidR="00FC4213">
              <w:rPr>
                <w:b/>
                <w:bCs/>
                <w:sz w:val="24"/>
                <w:szCs w:val="24"/>
              </w:rPr>
              <w:fldChar w:fldCharType="begin"/>
            </w:r>
            <w:r>
              <w:rPr>
                <w:b/>
                <w:bCs/>
              </w:rPr>
              <w:instrText>NUMPAGES</w:instrText>
            </w:r>
            <w:r w:rsidR="00FC4213">
              <w:rPr>
                <w:b/>
                <w:bCs/>
                <w:sz w:val="24"/>
                <w:szCs w:val="24"/>
              </w:rPr>
              <w:fldChar w:fldCharType="separate"/>
            </w:r>
            <w:r w:rsidR="008F66FD">
              <w:rPr>
                <w:b/>
                <w:bCs/>
                <w:noProof/>
                <w:sz w:val="24"/>
                <w:szCs w:val="24"/>
                <w:rtl/>
              </w:rPr>
              <w:t>3</w:t>
            </w:r>
            <w:r w:rsidR="00FC4213">
              <w:rPr>
                <w:b/>
                <w:bCs/>
                <w:sz w:val="24"/>
                <w:szCs w:val="24"/>
              </w:rPr>
              <w:fldChar w:fldCharType="end"/>
            </w:r>
          </w:p>
        </w:sdtContent>
      </w:sdt>
    </w:sdtContent>
  </w:sdt>
  <w:p w:rsidR="002F490D" w:rsidRDefault="002F49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6E" w:rsidRDefault="00595D6E" w:rsidP="002F490D">
      <w:pPr>
        <w:spacing w:after="0" w:line="240" w:lineRule="auto"/>
      </w:pPr>
      <w:r>
        <w:separator/>
      </w:r>
    </w:p>
  </w:footnote>
  <w:footnote w:type="continuationSeparator" w:id="0">
    <w:p w:rsidR="00595D6E" w:rsidRDefault="00595D6E" w:rsidP="002F4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C8"/>
    <w:rsid w:val="00011ADD"/>
    <w:rsid w:val="00043827"/>
    <w:rsid w:val="00044D40"/>
    <w:rsid w:val="00072A5B"/>
    <w:rsid w:val="00073B64"/>
    <w:rsid w:val="00100AD2"/>
    <w:rsid w:val="00171D61"/>
    <w:rsid w:val="0018061A"/>
    <w:rsid w:val="0018460C"/>
    <w:rsid w:val="001968FC"/>
    <w:rsid w:val="001F1E95"/>
    <w:rsid w:val="00281FC9"/>
    <w:rsid w:val="00293282"/>
    <w:rsid w:val="002A0A76"/>
    <w:rsid w:val="002B1A16"/>
    <w:rsid w:val="002F490D"/>
    <w:rsid w:val="002F595F"/>
    <w:rsid w:val="0032349C"/>
    <w:rsid w:val="00345803"/>
    <w:rsid w:val="00345C80"/>
    <w:rsid w:val="0035409C"/>
    <w:rsid w:val="003658A5"/>
    <w:rsid w:val="003A57A1"/>
    <w:rsid w:val="003B4E56"/>
    <w:rsid w:val="004029ED"/>
    <w:rsid w:val="00430CFC"/>
    <w:rsid w:val="0044030E"/>
    <w:rsid w:val="004A1E9D"/>
    <w:rsid w:val="004A306C"/>
    <w:rsid w:val="004B6F4A"/>
    <w:rsid w:val="004E2CD7"/>
    <w:rsid w:val="004F5FA8"/>
    <w:rsid w:val="00500EFD"/>
    <w:rsid w:val="0052175A"/>
    <w:rsid w:val="00527A12"/>
    <w:rsid w:val="00533548"/>
    <w:rsid w:val="00555D0B"/>
    <w:rsid w:val="00585A69"/>
    <w:rsid w:val="00595D6E"/>
    <w:rsid w:val="005D43C4"/>
    <w:rsid w:val="005F36DB"/>
    <w:rsid w:val="005F7451"/>
    <w:rsid w:val="00632302"/>
    <w:rsid w:val="00670A9A"/>
    <w:rsid w:val="00697E43"/>
    <w:rsid w:val="006A56C0"/>
    <w:rsid w:val="006D3E38"/>
    <w:rsid w:val="006D73E5"/>
    <w:rsid w:val="0070080B"/>
    <w:rsid w:val="00730F57"/>
    <w:rsid w:val="0073518A"/>
    <w:rsid w:val="00772A32"/>
    <w:rsid w:val="00790047"/>
    <w:rsid w:val="00793F90"/>
    <w:rsid w:val="007A2D0E"/>
    <w:rsid w:val="007C00EA"/>
    <w:rsid w:val="007C560B"/>
    <w:rsid w:val="007F34A6"/>
    <w:rsid w:val="00894C42"/>
    <w:rsid w:val="008A41E6"/>
    <w:rsid w:val="008A63FA"/>
    <w:rsid w:val="008B153B"/>
    <w:rsid w:val="008B6586"/>
    <w:rsid w:val="008C31C8"/>
    <w:rsid w:val="008D6F90"/>
    <w:rsid w:val="008F66FD"/>
    <w:rsid w:val="00904086"/>
    <w:rsid w:val="00952B15"/>
    <w:rsid w:val="0096097E"/>
    <w:rsid w:val="009C0A11"/>
    <w:rsid w:val="009E4FF8"/>
    <w:rsid w:val="009F7507"/>
    <w:rsid w:val="00A159C6"/>
    <w:rsid w:val="00A530D2"/>
    <w:rsid w:val="00A54926"/>
    <w:rsid w:val="00A569A2"/>
    <w:rsid w:val="00A86364"/>
    <w:rsid w:val="00A96939"/>
    <w:rsid w:val="00AE311D"/>
    <w:rsid w:val="00B21A40"/>
    <w:rsid w:val="00B524A7"/>
    <w:rsid w:val="00B63B4E"/>
    <w:rsid w:val="00B85A51"/>
    <w:rsid w:val="00B942CB"/>
    <w:rsid w:val="00BA31F4"/>
    <w:rsid w:val="00BB067D"/>
    <w:rsid w:val="00BB5FC8"/>
    <w:rsid w:val="00BB6729"/>
    <w:rsid w:val="00BC429D"/>
    <w:rsid w:val="00BC6413"/>
    <w:rsid w:val="00C0130D"/>
    <w:rsid w:val="00C1274D"/>
    <w:rsid w:val="00C167DD"/>
    <w:rsid w:val="00C21150"/>
    <w:rsid w:val="00C27CE2"/>
    <w:rsid w:val="00C56B7C"/>
    <w:rsid w:val="00C65AAD"/>
    <w:rsid w:val="00C65EC7"/>
    <w:rsid w:val="00C679E8"/>
    <w:rsid w:val="00C75CCD"/>
    <w:rsid w:val="00C8634B"/>
    <w:rsid w:val="00C90D37"/>
    <w:rsid w:val="00C96209"/>
    <w:rsid w:val="00CC3209"/>
    <w:rsid w:val="00CE467B"/>
    <w:rsid w:val="00CF0456"/>
    <w:rsid w:val="00D07FF8"/>
    <w:rsid w:val="00D43708"/>
    <w:rsid w:val="00D45A91"/>
    <w:rsid w:val="00D801B1"/>
    <w:rsid w:val="00D92990"/>
    <w:rsid w:val="00DA59CA"/>
    <w:rsid w:val="00DB017A"/>
    <w:rsid w:val="00DB6824"/>
    <w:rsid w:val="00E40868"/>
    <w:rsid w:val="00E41AB1"/>
    <w:rsid w:val="00EA622D"/>
    <w:rsid w:val="00EB365B"/>
    <w:rsid w:val="00EE05A2"/>
    <w:rsid w:val="00EE0FDB"/>
    <w:rsid w:val="00EE7C1E"/>
    <w:rsid w:val="00F2464A"/>
    <w:rsid w:val="00F90C17"/>
    <w:rsid w:val="00FA0D34"/>
    <w:rsid w:val="00FC12F4"/>
    <w:rsid w:val="00FC4213"/>
    <w:rsid w:val="00FD5476"/>
    <w:rsid w:val="00FD74A1"/>
    <w:rsid w:val="00FE0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2D0E"/>
  </w:style>
  <w:style w:type="paragraph" w:styleId="a3">
    <w:name w:val="Normal (Web)"/>
    <w:basedOn w:val="a"/>
    <w:uiPriority w:val="99"/>
    <w:unhideWhenUsed/>
    <w:rsid w:val="007A2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90047"/>
    <w:rPr>
      <w:color w:val="0000FF" w:themeColor="hyperlink"/>
      <w:u w:val="single"/>
    </w:rPr>
  </w:style>
  <w:style w:type="paragraph" w:styleId="a4">
    <w:name w:val="header"/>
    <w:basedOn w:val="a"/>
    <w:link w:val="Char"/>
    <w:uiPriority w:val="99"/>
    <w:unhideWhenUsed/>
    <w:rsid w:val="002F490D"/>
    <w:pPr>
      <w:tabs>
        <w:tab w:val="center" w:pos="4153"/>
        <w:tab w:val="right" w:pos="8306"/>
      </w:tabs>
      <w:spacing w:after="0" w:line="240" w:lineRule="auto"/>
    </w:pPr>
  </w:style>
  <w:style w:type="character" w:customStyle="1" w:styleId="Char">
    <w:name w:val="رأس الصفحة Char"/>
    <w:basedOn w:val="a0"/>
    <w:link w:val="a4"/>
    <w:uiPriority w:val="99"/>
    <w:rsid w:val="002F490D"/>
  </w:style>
  <w:style w:type="paragraph" w:styleId="a5">
    <w:name w:val="footer"/>
    <w:basedOn w:val="a"/>
    <w:link w:val="Char0"/>
    <w:uiPriority w:val="99"/>
    <w:unhideWhenUsed/>
    <w:rsid w:val="002F490D"/>
    <w:pPr>
      <w:tabs>
        <w:tab w:val="center" w:pos="4153"/>
        <w:tab w:val="right" w:pos="8306"/>
      </w:tabs>
      <w:spacing w:after="0" w:line="240" w:lineRule="auto"/>
    </w:pPr>
  </w:style>
  <w:style w:type="character" w:customStyle="1" w:styleId="Char0">
    <w:name w:val="تذييل الصفحة Char"/>
    <w:basedOn w:val="a0"/>
    <w:link w:val="a5"/>
    <w:uiPriority w:val="99"/>
    <w:rsid w:val="002F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2D0E"/>
  </w:style>
  <w:style w:type="paragraph" w:styleId="a3">
    <w:name w:val="Normal (Web)"/>
    <w:basedOn w:val="a"/>
    <w:uiPriority w:val="99"/>
    <w:unhideWhenUsed/>
    <w:rsid w:val="007A2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90047"/>
    <w:rPr>
      <w:color w:val="0000FF" w:themeColor="hyperlink"/>
      <w:u w:val="single"/>
    </w:rPr>
  </w:style>
  <w:style w:type="paragraph" w:styleId="a4">
    <w:name w:val="header"/>
    <w:basedOn w:val="a"/>
    <w:link w:val="Char"/>
    <w:uiPriority w:val="99"/>
    <w:unhideWhenUsed/>
    <w:rsid w:val="002F490D"/>
    <w:pPr>
      <w:tabs>
        <w:tab w:val="center" w:pos="4153"/>
        <w:tab w:val="right" w:pos="8306"/>
      </w:tabs>
      <w:spacing w:after="0" w:line="240" w:lineRule="auto"/>
    </w:pPr>
  </w:style>
  <w:style w:type="character" w:customStyle="1" w:styleId="Char">
    <w:name w:val="رأس الصفحة Char"/>
    <w:basedOn w:val="a0"/>
    <w:link w:val="a4"/>
    <w:uiPriority w:val="99"/>
    <w:rsid w:val="002F490D"/>
  </w:style>
  <w:style w:type="paragraph" w:styleId="a5">
    <w:name w:val="footer"/>
    <w:basedOn w:val="a"/>
    <w:link w:val="Char0"/>
    <w:uiPriority w:val="99"/>
    <w:unhideWhenUsed/>
    <w:rsid w:val="002F490D"/>
    <w:pPr>
      <w:tabs>
        <w:tab w:val="center" w:pos="4153"/>
        <w:tab w:val="right" w:pos="8306"/>
      </w:tabs>
      <w:spacing w:after="0" w:line="240" w:lineRule="auto"/>
    </w:pPr>
  </w:style>
  <w:style w:type="character" w:customStyle="1" w:styleId="Char0">
    <w:name w:val="تذييل الصفحة Char"/>
    <w:basedOn w:val="a0"/>
    <w:link w:val="a5"/>
    <w:uiPriority w:val="99"/>
    <w:rsid w:val="002F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46">
      <w:bodyDiv w:val="1"/>
      <w:marLeft w:val="0"/>
      <w:marRight w:val="0"/>
      <w:marTop w:val="0"/>
      <w:marBottom w:val="0"/>
      <w:divBdr>
        <w:top w:val="none" w:sz="0" w:space="0" w:color="auto"/>
        <w:left w:val="none" w:sz="0" w:space="0" w:color="auto"/>
        <w:bottom w:val="none" w:sz="0" w:space="0" w:color="auto"/>
        <w:right w:val="none" w:sz="0" w:space="0" w:color="auto"/>
      </w:divBdr>
    </w:div>
    <w:div w:id="350306687">
      <w:bodyDiv w:val="1"/>
      <w:marLeft w:val="0"/>
      <w:marRight w:val="0"/>
      <w:marTop w:val="0"/>
      <w:marBottom w:val="0"/>
      <w:divBdr>
        <w:top w:val="none" w:sz="0" w:space="0" w:color="auto"/>
        <w:left w:val="none" w:sz="0" w:space="0" w:color="auto"/>
        <w:bottom w:val="none" w:sz="0" w:space="0" w:color="auto"/>
        <w:right w:val="none" w:sz="0" w:space="0" w:color="auto"/>
      </w:divBdr>
    </w:div>
    <w:div w:id="356320650">
      <w:bodyDiv w:val="1"/>
      <w:marLeft w:val="0"/>
      <w:marRight w:val="0"/>
      <w:marTop w:val="0"/>
      <w:marBottom w:val="0"/>
      <w:divBdr>
        <w:top w:val="none" w:sz="0" w:space="0" w:color="auto"/>
        <w:left w:val="none" w:sz="0" w:space="0" w:color="auto"/>
        <w:bottom w:val="none" w:sz="0" w:space="0" w:color="auto"/>
        <w:right w:val="none" w:sz="0" w:space="0" w:color="auto"/>
      </w:divBdr>
    </w:div>
    <w:div w:id="571503400">
      <w:bodyDiv w:val="1"/>
      <w:marLeft w:val="0"/>
      <w:marRight w:val="0"/>
      <w:marTop w:val="0"/>
      <w:marBottom w:val="0"/>
      <w:divBdr>
        <w:top w:val="none" w:sz="0" w:space="0" w:color="auto"/>
        <w:left w:val="none" w:sz="0" w:space="0" w:color="auto"/>
        <w:bottom w:val="none" w:sz="0" w:space="0" w:color="auto"/>
        <w:right w:val="none" w:sz="0" w:space="0" w:color="auto"/>
      </w:divBdr>
      <w:divsChild>
        <w:div w:id="1702046160">
          <w:marLeft w:val="0"/>
          <w:marRight w:val="0"/>
          <w:marTop w:val="0"/>
          <w:marBottom w:val="0"/>
          <w:divBdr>
            <w:top w:val="none" w:sz="0" w:space="0" w:color="auto"/>
            <w:left w:val="none" w:sz="0" w:space="0" w:color="auto"/>
            <w:bottom w:val="none" w:sz="0" w:space="0" w:color="auto"/>
            <w:right w:val="none" w:sz="0" w:space="0" w:color="auto"/>
          </w:divBdr>
          <w:divsChild>
            <w:div w:id="17096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973">
      <w:bodyDiv w:val="1"/>
      <w:marLeft w:val="0"/>
      <w:marRight w:val="0"/>
      <w:marTop w:val="0"/>
      <w:marBottom w:val="0"/>
      <w:divBdr>
        <w:top w:val="none" w:sz="0" w:space="0" w:color="auto"/>
        <w:left w:val="none" w:sz="0" w:space="0" w:color="auto"/>
        <w:bottom w:val="none" w:sz="0" w:space="0" w:color="auto"/>
        <w:right w:val="none" w:sz="0" w:space="0" w:color="auto"/>
      </w:divBdr>
    </w:div>
    <w:div w:id="1485583470">
      <w:bodyDiv w:val="1"/>
      <w:marLeft w:val="0"/>
      <w:marRight w:val="0"/>
      <w:marTop w:val="0"/>
      <w:marBottom w:val="0"/>
      <w:divBdr>
        <w:top w:val="none" w:sz="0" w:space="0" w:color="auto"/>
        <w:left w:val="none" w:sz="0" w:space="0" w:color="auto"/>
        <w:bottom w:val="none" w:sz="0" w:space="0" w:color="auto"/>
        <w:right w:val="none" w:sz="0" w:space="0" w:color="auto"/>
      </w:divBdr>
    </w:div>
    <w:div w:id="2035423088">
      <w:bodyDiv w:val="1"/>
      <w:marLeft w:val="0"/>
      <w:marRight w:val="0"/>
      <w:marTop w:val="0"/>
      <w:marBottom w:val="0"/>
      <w:divBdr>
        <w:top w:val="none" w:sz="0" w:space="0" w:color="auto"/>
        <w:left w:val="none" w:sz="0" w:space="0" w:color="auto"/>
        <w:bottom w:val="none" w:sz="0" w:space="0" w:color="auto"/>
        <w:right w:val="none" w:sz="0" w:space="0" w:color="auto"/>
      </w:divBdr>
    </w:div>
    <w:div w:id="20472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747C-A8D9-4159-86DD-30BDDF2A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7239</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محمد بن ابراهيم بن سعود السبر</cp:lastModifiedBy>
  <cp:revision>4</cp:revision>
  <dcterms:created xsi:type="dcterms:W3CDTF">2016-01-13T10:47:00Z</dcterms:created>
  <dcterms:modified xsi:type="dcterms:W3CDTF">2016-01-13T10:47:00Z</dcterms:modified>
</cp:coreProperties>
</file>